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0048C" w14:textId="77777777" w:rsidR="0076786B" w:rsidRPr="002E15C1" w:rsidRDefault="0076786B" w:rsidP="0076786B">
      <w:pPr>
        <w:spacing w:after="0" w:line="360" w:lineRule="auto"/>
        <w:ind w:left="1289" w:right="1289" w:firstLine="0"/>
        <w:jc w:val="center"/>
        <w:rPr>
          <w:rFonts w:ascii="Times New Roman" w:hAnsi="Times New Roman" w:cs="Times New Roman"/>
          <w:color w:val="auto"/>
          <w:sz w:val="24"/>
          <w:szCs w:val="24"/>
        </w:rPr>
      </w:pPr>
      <w:proofErr w:type="spellStart"/>
      <w:r w:rsidRPr="002E15C1">
        <w:rPr>
          <w:rFonts w:ascii="Times New Roman" w:hAnsi="Times New Roman" w:cs="Times New Roman"/>
          <w:color w:val="auto"/>
          <w:sz w:val="24"/>
          <w:szCs w:val="24"/>
        </w:rPr>
        <w:t>Хосемария</w:t>
      </w:r>
      <w:proofErr w:type="spellEnd"/>
      <w:r w:rsidRPr="002E15C1">
        <w:rPr>
          <w:rFonts w:ascii="Times New Roman" w:hAnsi="Times New Roman" w:cs="Times New Roman"/>
          <w:color w:val="auto"/>
          <w:sz w:val="24"/>
          <w:szCs w:val="24"/>
        </w:rPr>
        <w:t xml:space="preserve"> Эскрива де </w:t>
      </w:r>
      <w:proofErr w:type="spellStart"/>
      <w:r w:rsidRPr="002E15C1">
        <w:rPr>
          <w:rFonts w:ascii="Times New Roman" w:hAnsi="Times New Roman" w:cs="Times New Roman"/>
          <w:color w:val="auto"/>
          <w:sz w:val="24"/>
          <w:szCs w:val="24"/>
        </w:rPr>
        <w:t>Балагер</w:t>
      </w:r>
      <w:proofErr w:type="spellEnd"/>
    </w:p>
    <w:p w14:paraId="5B7B41CE" w14:textId="77777777" w:rsidR="0076786B" w:rsidRPr="002E15C1" w:rsidRDefault="0076786B" w:rsidP="0076786B">
      <w:pPr>
        <w:spacing w:after="0" w:line="360" w:lineRule="auto"/>
        <w:ind w:left="1289" w:right="1289" w:firstLine="0"/>
        <w:jc w:val="center"/>
        <w:rPr>
          <w:rFonts w:ascii="Times New Roman" w:hAnsi="Times New Roman" w:cs="Times New Roman"/>
          <w:color w:val="auto"/>
          <w:sz w:val="24"/>
          <w:szCs w:val="24"/>
        </w:rPr>
      </w:pPr>
      <w:r w:rsidRPr="002E15C1">
        <w:rPr>
          <w:rFonts w:ascii="Times New Roman" w:hAnsi="Times New Roman" w:cs="Times New Roman"/>
          <w:color w:val="auto"/>
          <w:sz w:val="24"/>
          <w:szCs w:val="24"/>
        </w:rPr>
        <w:t>Подготовлено Луисом Кано</w:t>
      </w:r>
    </w:p>
    <w:p w14:paraId="22985899" w14:textId="77777777" w:rsidR="0076786B" w:rsidRPr="002E15C1" w:rsidRDefault="0076786B" w:rsidP="0076786B">
      <w:pPr>
        <w:spacing w:after="0" w:line="360" w:lineRule="auto"/>
        <w:ind w:left="1289" w:right="1289" w:firstLine="0"/>
        <w:jc w:val="center"/>
        <w:rPr>
          <w:rFonts w:ascii="Times New Roman" w:hAnsi="Times New Roman" w:cs="Times New Roman"/>
          <w:color w:val="auto"/>
          <w:sz w:val="24"/>
          <w:szCs w:val="24"/>
        </w:rPr>
      </w:pPr>
    </w:p>
    <w:p w14:paraId="498BBA7A" w14:textId="77777777" w:rsidR="0076786B" w:rsidRPr="002E15C1" w:rsidRDefault="0076786B" w:rsidP="0076786B">
      <w:pPr>
        <w:spacing w:after="0" w:line="360" w:lineRule="auto"/>
        <w:ind w:left="1289" w:right="1289" w:firstLine="0"/>
        <w:jc w:val="center"/>
        <w:rPr>
          <w:rFonts w:ascii="Times New Roman" w:hAnsi="Times New Roman" w:cs="Times New Roman"/>
          <w:color w:val="auto"/>
          <w:sz w:val="24"/>
          <w:szCs w:val="24"/>
        </w:rPr>
      </w:pPr>
      <w:r w:rsidRPr="002E15C1">
        <w:rPr>
          <w:rFonts w:ascii="Times New Roman" w:hAnsi="Times New Roman" w:cs="Times New Roman"/>
          <w:color w:val="auto"/>
          <w:sz w:val="24"/>
          <w:szCs w:val="24"/>
        </w:rPr>
        <w:t>Послание 4</w:t>
      </w:r>
    </w:p>
    <w:p w14:paraId="107DAC72" w14:textId="77777777" w:rsidR="0076786B" w:rsidRPr="002E15C1" w:rsidRDefault="0076786B" w:rsidP="0076786B">
      <w:pPr>
        <w:spacing w:after="0" w:line="360" w:lineRule="auto"/>
        <w:ind w:left="1289" w:right="1289" w:firstLine="0"/>
        <w:jc w:val="center"/>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(Том Посланий </w:t>
      </w:r>
      <w:r w:rsidRPr="002E15C1">
        <w:rPr>
          <w:rFonts w:ascii="Times New Roman" w:hAnsi="Times New Roman" w:cs="Times New Roman"/>
          <w:color w:val="auto"/>
          <w:sz w:val="24"/>
          <w:szCs w:val="24"/>
          <w:lang w:val="en-GB"/>
        </w:rPr>
        <w:t>I</w:t>
      </w:r>
      <w:r w:rsidRPr="002E15C1">
        <w:rPr>
          <w:rFonts w:ascii="Times New Roman" w:hAnsi="Times New Roman" w:cs="Times New Roman"/>
          <w:color w:val="auto"/>
          <w:sz w:val="24"/>
          <w:szCs w:val="24"/>
        </w:rPr>
        <w:t>)</w:t>
      </w:r>
    </w:p>
    <w:p w14:paraId="71AB6CE2" w14:textId="77777777" w:rsidR="00E149D4" w:rsidRDefault="00E149D4" w:rsidP="0076786B">
      <w:pPr>
        <w:spacing w:after="160" w:line="360" w:lineRule="auto"/>
        <w:ind w:left="0" w:right="0" w:firstLine="0"/>
        <w:jc w:val="left"/>
        <w:rPr>
          <w:rFonts w:ascii="Times New Roman" w:hAnsi="Times New Roman" w:cs="Times New Roman"/>
          <w:color w:val="auto"/>
          <w:sz w:val="24"/>
          <w:szCs w:val="24"/>
        </w:rPr>
        <w:sectPr w:rsidR="00E149D4" w:rsidSect="00300F49">
          <w:footerReference w:type="default" r:id="rId8"/>
          <w:pgSz w:w="11906" w:h="16838"/>
          <w:pgMar w:top="1134" w:right="1416" w:bottom="1134" w:left="1701" w:header="708" w:footer="708" w:gutter="0"/>
          <w:pgNumType w:start="0"/>
          <w:cols w:space="708"/>
          <w:titlePg/>
          <w:docGrid w:linePitch="408"/>
        </w:sectPr>
      </w:pPr>
    </w:p>
    <w:p w14:paraId="1CAA14E0" w14:textId="51E77C35" w:rsidR="003B1659" w:rsidRPr="003B1659" w:rsidRDefault="003B1659" w:rsidP="003B1659">
      <w:pPr>
        <w:pStyle w:val="12"/>
        <w:rPr>
          <w:rFonts w:eastAsiaTheme="minorEastAsia"/>
          <w:b w:val="0"/>
          <w:bCs w:val="0"/>
          <w:noProof/>
          <w:color w:val="auto"/>
        </w:rPr>
      </w:pPr>
      <w:r w:rsidRPr="003B1659">
        <w:rPr>
          <w:color w:val="auto"/>
        </w:rPr>
        <w:lastRenderedPageBreak/>
        <w:fldChar w:fldCharType="begin"/>
      </w:r>
      <w:r w:rsidRPr="003B1659">
        <w:rPr>
          <w:color w:val="auto"/>
        </w:rPr>
        <w:instrText xml:space="preserve"> TOC \o "1-2" \h \z \u </w:instrText>
      </w:r>
      <w:r w:rsidRPr="003B1659">
        <w:rPr>
          <w:color w:val="auto"/>
        </w:rPr>
        <w:fldChar w:fldCharType="separate"/>
      </w:r>
      <w:hyperlink w:anchor="_Toc165128025" w:history="1">
        <w:r w:rsidRPr="003B1659">
          <w:rPr>
            <w:rStyle w:val="aa"/>
            <w:rFonts w:ascii="Times New Roman" w:hAnsi="Times New Roman" w:cs="Times New Roman"/>
            <w:b w:val="0"/>
            <w:bCs w:val="0"/>
            <w:noProof/>
          </w:rPr>
          <w:t>О НАСТОЯЩЕМ ИЗДАНИИ</w:t>
        </w:r>
        <w:r w:rsidRPr="003B1659">
          <w:rPr>
            <w:b w:val="0"/>
            <w:bCs w:val="0"/>
            <w:noProof/>
            <w:webHidden/>
          </w:rPr>
          <w:tab/>
        </w:r>
        <w:r w:rsidRPr="003B1659">
          <w:rPr>
            <w:b w:val="0"/>
            <w:bCs w:val="0"/>
            <w:noProof/>
            <w:webHidden/>
          </w:rPr>
          <w:fldChar w:fldCharType="begin"/>
        </w:r>
        <w:r w:rsidRPr="003B1659">
          <w:rPr>
            <w:b w:val="0"/>
            <w:bCs w:val="0"/>
            <w:noProof/>
            <w:webHidden/>
          </w:rPr>
          <w:instrText xml:space="preserve"> PAGEREF _Toc165128025 \h </w:instrText>
        </w:r>
        <w:r w:rsidRPr="003B1659">
          <w:rPr>
            <w:b w:val="0"/>
            <w:bCs w:val="0"/>
            <w:noProof/>
            <w:webHidden/>
          </w:rPr>
        </w:r>
        <w:r w:rsidRPr="003B1659">
          <w:rPr>
            <w:b w:val="0"/>
            <w:bCs w:val="0"/>
            <w:noProof/>
            <w:webHidden/>
          </w:rPr>
          <w:fldChar w:fldCharType="separate"/>
        </w:r>
        <w:r w:rsidRPr="003B1659">
          <w:rPr>
            <w:b w:val="0"/>
            <w:bCs w:val="0"/>
            <w:noProof/>
            <w:webHidden/>
          </w:rPr>
          <w:t>1</w:t>
        </w:r>
        <w:r w:rsidRPr="003B1659">
          <w:rPr>
            <w:b w:val="0"/>
            <w:bCs w:val="0"/>
            <w:noProof/>
            <w:webHidden/>
          </w:rPr>
          <w:fldChar w:fldCharType="end"/>
        </w:r>
      </w:hyperlink>
    </w:p>
    <w:p w14:paraId="43EF9C1B" w14:textId="4780E588" w:rsidR="003B1659" w:rsidRPr="003B1659" w:rsidRDefault="00000000" w:rsidP="003B1659">
      <w:pPr>
        <w:pStyle w:val="22"/>
        <w:rPr>
          <w:rFonts w:eastAsiaTheme="minorEastAsia"/>
          <w:b w:val="0"/>
          <w:bCs w:val="0"/>
          <w:noProof/>
          <w:color w:val="auto"/>
        </w:rPr>
      </w:pPr>
      <w:hyperlink w:anchor="_Toc165128026" w:history="1">
        <w:r w:rsidR="003B1659" w:rsidRPr="003B1659">
          <w:rPr>
            <w:rStyle w:val="aa"/>
            <w:rFonts w:ascii="Times New Roman" w:hAnsi="Times New Roman" w:cs="Times New Roman"/>
            <w:b w:val="0"/>
            <w:bCs w:val="0"/>
            <w:iCs/>
            <w:noProof/>
            <w:sz w:val="24"/>
            <w:szCs w:val="24"/>
          </w:rPr>
          <w:t>Содержание послания</w:t>
        </w:r>
        <w:r w:rsidR="003B1659" w:rsidRPr="003B1659">
          <w:rPr>
            <w:b w:val="0"/>
            <w:bCs w:val="0"/>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_Toc165128026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1</w:t>
        </w:r>
        <w:r w:rsidR="003B1659" w:rsidRPr="003B1659">
          <w:rPr>
            <w:b w:val="0"/>
            <w:bCs w:val="0"/>
            <w:noProof/>
            <w:webHidden/>
          </w:rPr>
          <w:fldChar w:fldCharType="end"/>
        </w:r>
      </w:hyperlink>
    </w:p>
    <w:p w14:paraId="5A44A3A1" w14:textId="18FAAA5E" w:rsidR="003B1659" w:rsidRPr="003B1659" w:rsidRDefault="00000000" w:rsidP="003B1659">
      <w:pPr>
        <w:pStyle w:val="12"/>
        <w:rPr>
          <w:rFonts w:eastAsiaTheme="minorEastAsia"/>
          <w:b w:val="0"/>
          <w:bCs w:val="0"/>
          <w:noProof/>
          <w:color w:val="auto"/>
        </w:rPr>
      </w:pPr>
      <w:hyperlink w:anchor="_Toc165128027" w:history="1">
        <w:r w:rsidR="003B1659" w:rsidRPr="003B1659">
          <w:rPr>
            <w:rStyle w:val="aa"/>
            <w:rFonts w:ascii="Times New Roman" w:hAnsi="Times New Roman" w:cs="Times New Roman"/>
            <w:b w:val="0"/>
            <w:bCs w:val="0"/>
            <w:noProof/>
          </w:rPr>
          <w:t>ПОСЛАНИЕ</w:t>
        </w:r>
        <w:r w:rsidR="003B1659" w:rsidRPr="003B1659">
          <w:rPr>
            <w:b w:val="0"/>
            <w:bCs w:val="0"/>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_Toc165128027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3</w:t>
        </w:r>
        <w:r w:rsidR="003B1659" w:rsidRPr="003B1659">
          <w:rPr>
            <w:b w:val="0"/>
            <w:bCs w:val="0"/>
            <w:noProof/>
            <w:webHidden/>
          </w:rPr>
          <w:fldChar w:fldCharType="end"/>
        </w:r>
      </w:hyperlink>
    </w:p>
    <w:p w14:paraId="16463FF1" w14:textId="46F5B189" w:rsidR="003B1659" w:rsidRPr="003B1659" w:rsidRDefault="00000000" w:rsidP="003B1659">
      <w:pPr>
        <w:pStyle w:val="22"/>
        <w:rPr>
          <w:rFonts w:eastAsiaTheme="minorEastAsia"/>
          <w:b w:val="0"/>
          <w:bCs w:val="0"/>
          <w:noProof/>
          <w:color w:val="auto"/>
        </w:rPr>
      </w:pPr>
      <w:hyperlink w:anchor="_Toc165128028" w:history="1">
        <w:r w:rsidR="003B1659" w:rsidRPr="003B1659">
          <w:rPr>
            <w:rStyle w:val="aa"/>
            <w:rFonts w:ascii="Times New Roman" w:hAnsi="Times New Roman" w:cs="Times New Roman"/>
            <w:b w:val="0"/>
            <w:bCs w:val="0"/>
            <w:iCs/>
            <w:noProof/>
            <w:sz w:val="24"/>
            <w:szCs w:val="24"/>
          </w:rPr>
          <w:t>Всем и повсюду. Сеять мир и любовь</w:t>
        </w:r>
        <w:r w:rsidR="003B1659" w:rsidRPr="003B1659">
          <w:rPr>
            <w:b w:val="0"/>
            <w:bCs w:val="0"/>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_Toc165128028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3</w:t>
        </w:r>
        <w:r w:rsidR="003B1659" w:rsidRPr="003B1659">
          <w:rPr>
            <w:b w:val="0"/>
            <w:bCs w:val="0"/>
            <w:noProof/>
            <w:webHidden/>
          </w:rPr>
          <w:fldChar w:fldCharType="end"/>
        </w:r>
      </w:hyperlink>
    </w:p>
    <w:p w14:paraId="200FBBF9" w14:textId="712D4A5C" w:rsidR="003B1659" w:rsidRPr="003B1659" w:rsidRDefault="00000000" w:rsidP="003B1659">
      <w:pPr>
        <w:pStyle w:val="22"/>
        <w:rPr>
          <w:rFonts w:eastAsiaTheme="minorEastAsia"/>
          <w:b w:val="0"/>
          <w:bCs w:val="0"/>
          <w:noProof/>
          <w:color w:val="auto"/>
        </w:rPr>
      </w:pPr>
      <w:hyperlink w:anchor="_Toc165128029" w:history="1">
        <w:r w:rsidR="003B1659" w:rsidRPr="003B1659">
          <w:rPr>
            <w:rStyle w:val="aa"/>
            <w:rFonts w:ascii="Times New Roman" w:hAnsi="Times New Roman" w:cs="Times New Roman"/>
            <w:b w:val="0"/>
            <w:bCs w:val="0"/>
            <w:iCs/>
            <w:noProof/>
            <w:sz w:val="24"/>
            <w:szCs w:val="24"/>
          </w:rPr>
          <w:t>Понимание и единство</w:t>
        </w:r>
        <w:r w:rsidR="003B1659" w:rsidRPr="003B1659">
          <w:rPr>
            <w:b w:val="0"/>
            <w:bCs w:val="0"/>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_Toc165128029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5</w:t>
        </w:r>
        <w:r w:rsidR="003B1659" w:rsidRPr="003B1659">
          <w:rPr>
            <w:b w:val="0"/>
            <w:bCs w:val="0"/>
            <w:noProof/>
            <w:webHidden/>
          </w:rPr>
          <w:fldChar w:fldCharType="end"/>
        </w:r>
      </w:hyperlink>
    </w:p>
    <w:p w14:paraId="16AAF482" w14:textId="0F58E584" w:rsidR="003B1659" w:rsidRPr="003B1659" w:rsidRDefault="00000000" w:rsidP="003B1659">
      <w:pPr>
        <w:pStyle w:val="22"/>
        <w:rPr>
          <w:rFonts w:eastAsiaTheme="minorEastAsia"/>
          <w:b w:val="0"/>
          <w:bCs w:val="0"/>
          <w:noProof/>
          <w:color w:val="auto"/>
        </w:rPr>
      </w:pPr>
      <w:hyperlink w:anchor="_Toc165128030" w:history="1">
        <w:r w:rsidR="003B1659" w:rsidRPr="003B1659">
          <w:rPr>
            <w:rStyle w:val="aa"/>
            <w:rFonts w:ascii="Times New Roman" w:hAnsi="Times New Roman" w:cs="Times New Roman"/>
            <w:b w:val="0"/>
            <w:bCs w:val="0"/>
            <w:iCs/>
            <w:noProof/>
            <w:sz w:val="24"/>
            <w:szCs w:val="24"/>
          </w:rPr>
          <w:t xml:space="preserve">Святая уступчивость и святая неуступчивость. Апологетика. Отношение к </w:t>
        </w:r>
        <w:r w:rsidR="003B1659" w:rsidRPr="003B1659">
          <w:rPr>
            <w:rStyle w:val="aa"/>
            <w:rFonts w:ascii="Times New Roman" w:hAnsi="Times New Roman" w:cs="Times New Roman"/>
            <w:b w:val="0"/>
            <w:bCs w:val="0"/>
            <w:noProof/>
            <w:sz w:val="24"/>
            <w:szCs w:val="24"/>
          </w:rPr>
          <w:t>чужим ошибкам</w:t>
        </w:r>
        <w:r w:rsidR="003B1659" w:rsidRPr="003B1659">
          <w:rPr>
            <w:b w:val="0"/>
            <w:bCs w:val="0"/>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_Toc165128030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6</w:t>
        </w:r>
        <w:r w:rsidR="003B1659" w:rsidRPr="003B1659">
          <w:rPr>
            <w:b w:val="0"/>
            <w:bCs w:val="0"/>
            <w:noProof/>
            <w:webHidden/>
          </w:rPr>
          <w:fldChar w:fldCharType="end"/>
        </w:r>
      </w:hyperlink>
    </w:p>
    <w:p w14:paraId="3772E9C8" w14:textId="667C61B0" w:rsidR="003B1659" w:rsidRPr="003B1659" w:rsidRDefault="00000000" w:rsidP="003B1659">
      <w:pPr>
        <w:pStyle w:val="22"/>
        <w:rPr>
          <w:rFonts w:eastAsiaTheme="minorEastAsia"/>
          <w:b w:val="0"/>
          <w:bCs w:val="0"/>
          <w:noProof/>
          <w:color w:val="auto"/>
        </w:rPr>
      </w:pPr>
      <w:hyperlink w:anchor="_Toc165128031" w:history="1">
        <w:r w:rsidR="003B1659" w:rsidRPr="003B1659">
          <w:rPr>
            <w:rStyle w:val="aa"/>
            <w:rFonts w:ascii="Times New Roman" w:hAnsi="Times New Roman" w:cs="Times New Roman"/>
            <w:b w:val="0"/>
            <w:bCs w:val="0"/>
            <w:iCs/>
            <w:noProof/>
            <w:sz w:val="24"/>
            <w:szCs w:val="24"/>
          </w:rPr>
          <w:t>Святая неуступчивость и кардинальные добродетели</w:t>
        </w:r>
        <w:r w:rsidR="003B1659" w:rsidRPr="003B1659">
          <w:rPr>
            <w:b w:val="0"/>
            <w:bCs w:val="0"/>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_Toc165128031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9</w:t>
        </w:r>
        <w:r w:rsidR="003B1659" w:rsidRPr="003B1659">
          <w:rPr>
            <w:b w:val="0"/>
            <w:bCs w:val="0"/>
            <w:noProof/>
            <w:webHidden/>
          </w:rPr>
          <w:fldChar w:fldCharType="end"/>
        </w:r>
      </w:hyperlink>
    </w:p>
    <w:p w14:paraId="4E7F6D3B" w14:textId="1F3F3B44" w:rsidR="003B1659" w:rsidRPr="003B1659" w:rsidRDefault="00000000" w:rsidP="003B1659">
      <w:pPr>
        <w:pStyle w:val="22"/>
        <w:rPr>
          <w:rFonts w:eastAsiaTheme="minorEastAsia"/>
          <w:b w:val="0"/>
          <w:bCs w:val="0"/>
          <w:noProof/>
          <w:color w:val="auto"/>
        </w:rPr>
      </w:pPr>
      <w:hyperlink w:anchor="_Toc165128032" w:history="1">
        <w:r w:rsidR="003B1659" w:rsidRPr="003B1659">
          <w:rPr>
            <w:rStyle w:val="aa"/>
            <w:rFonts w:ascii="Times New Roman" w:hAnsi="Times New Roman" w:cs="Times New Roman"/>
            <w:b w:val="0"/>
            <w:bCs w:val="0"/>
            <w:noProof/>
            <w:sz w:val="24"/>
            <w:szCs w:val="24"/>
          </w:rPr>
          <w:t>Жить со всеми.</w:t>
        </w:r>
        <w:r w:rsidR="003B1659" w:rsidRPr="003B1659">
          <w:rPr>
            <w:rStyle w:val="aa"/>
            <w:rFonts w:ascii="Times New Roman" w:hAnsi="Times New Roman" w:cs="Times New Roman"/>
            <w:b w:val="0"/>
            <w:bCs w:val="0"/>
            <w:iCs/>
            <w:noProof/>
            <w:sz w:val="24"/>
            <w:szCs w:val="24"/>
          </w:rPr>
          <w:t xml:space="preserve"> Принимать всех</w:t>
        </w:r>
        <w:r w:rsidR="003B1659" w:rsidRPr="003B1659">
          <w:rPr>
            <w:b w:val="0"/>
            <w:bCs w:val="0"/>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_Toc165128032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10</w:t>
        </w:r>
        <w:r w:rsidR="003B1659" w:rsidRPr="003B1659">
          <w:rPr>
            <w:b w:val="0"/>
            <w:bCs w:val="0"/>
            <w:noProof/>
            <w:webHidden/>
          </w:rPr>
          <w:fldChar w:fldCharType="end"/>
        </w:r>
      </w:hyperlink>
    </w:p>
    <w:p w14:paraId="098E4688" w14:textId="563A0E70" w:rsidR="003B1659" w:rsidRPr="003B1659" w:rsidRDefault="00000000" w:rsidP="003B1659">
      <w:pPr>
        <w:pStyle w:val="22"/>
        <w:rPr>
          <w:rFonts w:eastAsiaTheme="minorEastAsia"/>
          <w:b w:val="0"/>
          <w:bCs w:val="0"/>
          <w:noProof/>
          <w:color w:val="auto"/>
        </w:rPr>
      </w:pPr>
      <w:hyperlink w:anchor="_Toc165128033" w:history="1">
        <w:r w:rsidR="003B1659" w:rsidRPr="003B1659">
          <w:rPr>
            <w:rStyle w:val="aa"/>
            <w:rFonts w:ascii="Times New Roman" w:hAnsi="Times New Roman" w:cs="Times New Roman"/>
            <w:b w:val="0"/>
            <w:bCs w:val="0"/>
            <w:iCs/>
            <w:noProof/>
            <w:sz w:val="24"/>
            <w:szCs w:val="24"/>
          </w:rPr>
          <w:t>Разница между ошибкой и ошибающимся. Любовь к заблуждающимся</w:t>
        </w:r>
        <w:r w:rsidR="003B1659" w:rsidRPr="003B1659">
          <w:rPr>
            <w:b w:val="0"/>
            <w:bCs w:val="0"/>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_Toc165128033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11</w:t>
        </w:r>
        <w:r w:rsidR="003B1659" w:rsidRPr="003B1659">
          <w:rPr>
            <w:b w:val="0"/>
            <w:bCs w:val="0"/>
            <w:noProof/>
            <w:webHidden/>
          </w:rPr>
          <w:fldChar w:fldCharType="end"/>
        </w:r>
      </w:hyperlink>
    </w:p>
    <w:p w14:paraId="32347792" w14:textId="5F299B03" w:rsidR="003B1659" w:rsidRPr="003B1659" w:rsidRDefault="00000000" w:rsidP="003B1659">
      <w:pPr>
        <w:pStyle w:val="22"/>
        <w:rPr>
          <w:rFonts w:eastAsiaTheme="minorEastAsia"/>
          <w:b w:val="0"/>
          <w:bCs w:val="0"/>
          <w:noProof/>
          <w:color w:val="auto"/>
        </w:rPr>
      </w:pPr>
      <w:hyperlink w:anchor="_Toc165128034" w:history="1">
        <w:r w:rsidR="003B1659" w:rsidRPr="003B1659">
          <w:rPr>
            <w:rStyle w:val="aa"/>
            <w:rFonts w:ascii="Times New Roman" w:hAnsi="Times New Roman" w:cs="Times New Roman"/>
            <w:b w:val="0"/>
            <w:bCs w:val="0"/>
            <w:iCs/>
            <w:noProof/>
            <w:sz w:val="24"/>
            <w:szCs w:val="24"/>
          </w:rPr>
          <w:t>В общении со всеми. Умение слушать. Друзья свободы</w:t>
        </w:r>
        <w:r w:rsidR="003B1659" w:rsidRPr="003B1659">
          <w:rPr>
            <w:b w:val="0"/>
            <w:bCs w:val="0"/>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_Toc165128034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13</w:t>
        </w:r>
        <w:r w:rsidR="003B1659" w:rsidRPr="003B1659">
          <w:rPr>
            <w:b w:val="0"/>
            <w:bCs w:val="0"/>
            <w:noProof/>
            <w:webHidden/>
          </w:rPr>
          <w:fldChar w:fldCharType="end"/>
        </w:r>
      </w:hyperlink>
    </w:p>
    <w:p w14:paraId="21DBDD4E" w14:textId="3F4F1968" w:rsidR="003B1659" w:rsidRPr="003B1659" w:rsidRDefault="00000000" w:rsidP="003B1659">
      <w:pPr>
        <w:pStyle w:val="22"/>
        <w:rPr>
          <w:rFonts w:eastAsiaTheme="minorEastAsia"/>
          <w:b w:val="0"/>
          <w:bCs w:val="0"/>
          <w:noProof/>
          <w:color w:val="auto"/>
        </w:rPr>
      </w:pPr>
      <w:hyperlink w:anchor="_Toc165128035" w:history="1">
        <w:r w:rsidR="003B1659" w:rsidRPr="003B1659">
          <w:rPr>
            <w:rStyle w:val="aa"/>
            <w:rFonts w:ascii="Times New Roman" w:hAnsi="Times New Roman" w:cs="Times New Roman"/>
            <w:b w:val="0"/>
            <w:bCs w:val="0"/>
            <w:iCs/>
            <w:noProof/>
            <w:sz w:val="24"/>
            <w:szCs w:val="24"/>
          </w:rPr>
          <w:t>Жить со всеми. Дружба с людьми, а не с их ошибками. Вселенское апостольство</w:t>
        </w:r>
        <w:r w:rsidR="003B1659" w:rsidRPr="003B1659">
          <w:rPr>
            <w:b w:val="0"/>
            <w:bCs w:val="0"/>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_Toc165128035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14</w:t>
        </w:r>
        <w:r w:rsidR="003B1659" w:rsidRPr="003B1659">
          <w:rPr>
            <w:b w:val="0"/>
            <w:bCs w:val="0"/>
            <w:noProof/>
            <w:webHidden/>
          </w:rPr>
          <w:fldChar w:fldCharType="end"/>
        </w:r>
      </w:hyperlink>
    </w:p>
    <w:p w14:paraId="0AC5B4D5" w14:textId="2712D8D8" w:rsidR="003B1659" w:rsidRPr="003B1659" w:rsidRDefault="00000000" w:rsidP="003B1659">
      <w:pPr>
        <w:pStyle w:val="22"/>
        <w:rPr>
          <w:rFonts w:eastAsiaTheme="minorEastAsia"/>
          <w:b w:val="0"/>
          <w:bCs w:val="0"/>
          <w:noProof/>
          <w:color w:val="auto"/>
        </w:rPr>
      </w:pPr>
      <w:hyperlink w:anchor="_Toc165128036" w:history="1">
        <w:r w:rsidR="003B1659" w:rsidRPr="003B1659">
          <w:rPr>
            <w:rStyle w:val="aa"/>
            <w:rFonts w:ascii="Times New Roman" w:hAnsi="Times New Roman" w:cs="Times New Roman"/>
            <w:b w:val="0"/>
            <w:bCs w:val="0"/>
            <w:iCs/>
            <w:noProof/>
            <w:sz w:val="24"/>
            <w:szCs w:val="24"/>
          </w:rPr>
          <w:t>Подражание Христу. Диалог Бога и человека</w:t>
        </w:r>
        <w:r w:rsidR="003B1659" w:rsidRPr="003B1659">
          <w:rPr>
            <w:b w:val="0"/>
            <w:bCs w:val="0"/>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_Toc165128036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16</w:t>
        </w:r>
        <w:r w:rsidR="003B1659" w:rsidRPr="003B1659">
          <w:rPr>
            <w:b w:val="0"/>
            <w:bCs w:val="0"/>
            <w:noProof/>
            <w:webHidden/>
          </w:rPr>
          <w:fldChar w:fldCharType="end"/>
        </w:r>
      </w:hyperlink>
    </w:p>
    <w:p w14:paraId="5DB70B65" w14:textId="50CCBB5C" w:rsidR="003B1659" w:rsidRPr="003B1659" w:rsidRDefault="00000000" w:rsidP="003B1659">
      <w:pPr>
        <w:pStyle w:val="22"/>
        <w:rPr>
          <w:rFonts w:eastAsiaTheme="minorEastAsia"/>
          <w:b w:val="0"/>
          <w:bCs w:val="0"/>
          <w:noProof/>
          <w:color w:val="auto"/>
        </w:rPr>
      </w:pPr>
      <w:hyperlink w:anchor="_Toc165128037" w:history="1">
        <w:r w:rsidR="003B1659" w:rsidRPr="003B1659">
          <w:rPr>
            <w:rStyle w:val="aa"/>
            <w:rFonts w:ascii="Times New Roman" w:hAnsi="Times New Roman" w:cs="Times New Roman"/>
            <w:b w:val="0"/>
            <w:bCs w:val="0"/>
            <w:iCs/>
            <w:noProof/>
            <w:sz w:val="24"/>
            <w:szCs w:val="24"/>
          </w:rPr>
          <w:t>Пример первых христиан</w:t>
        </w:r>
        <w:r w:rsidR="003B1659" w:rsidRPr="003B1659">
          <w:rPr>
            <w:b w:val="0"/>
            <w:bCs w:val="0"/>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_Toc165128037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19</w:t>
        </w:r>
        <w:r w:rsidR="003B1659" w:rsidRPr="003B1659">
          <w:rPr>
            <w:b w:val="0"/>
            <w:bCs w:val="0"/>
            <w:noProof/>
            <w:webHidden/>
          </w:rPr>
          <w:fldChar w:fldCharType="end"/>
        </w:r>
      </w:hyperlink>
    </w:p>
    <w:p w14:paraId="523D0E7D" w14:textId="4CA6A2A9" w:rsidR="003B1659" w:rsidRPr="003B1659" w:rsidRDefault="00000000" w:rsidP="003B1659">
      <w:pPr>
        <w:pStyle w:val="22"/>
        <w:rPr>
          <w:rFonts w:eastAsiaTheme="minorEastAsia"/>
          <w:b w:val="0"/>
          <w:bCs w:val="0"/>
          <w:noProof/>
          <w:color w:val="auto"/>
        </w:rPr>
      </w:pPr>
      <w:hyperlink w:anchor="_Toc165128038" w:history="1">
        <w:r w:rsidR="003B1659" w:rsidRPr="003B1659">
          <w:rPr>
            <w:rStyle w:val="aa"/>
            <w:rFonts w:ascii="Times New Roman" w:hAnsi="Times New Roman" w:cs="Times New Roman"/>
            <w:b w:val="0"/>
            <w:bCs w:val="0"/>
            <w:iCs/>
            <w:noProof/>
            <w:sz w:val="24"/>
            <w:szCs w:val="24"/>
          </w:rPr>
          <w:t xml:space="preserve">Общение с теми, кто заблуждается. </w:t>
        </w:r>
        <w:r w:rsidR="003B1659" w:rsidRPr="003B1659">
          <w:rPr>
            <w:rStyle w:val="aa"/>
            <w:rFonts w:ascii="Times New Roman" w:hAnsi="Times New Roman" w:cs="Times New Roman"/>
            <w:b w:val="0"/>
            <w:bCs w:val="0"/>
            <w:noProof/>
            <w:sz w:val="24"/>
            <w:szCs w:val="24"/>
          </w:rPr>
          <w:t>Причины</w:t>
        </w:r>
        <w:r w:rsidR="003B1659" w:rsidRPr="003B1659">
          <w:rPr>
            <w:b w:val="0"/>
            <w:bCs w:val="0"/>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_Toc165128038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19</w:t>
        </w:r>
        <w:r w:rsidR="003B1659" w:rsidRPr="003B1659">
          <w:rPr>
            <w:b w:val="0"/>
            <w:bCs w:val="0"/>
            <w:noProof/>
            <w:webHidden/>
          </w:rPr>
          <w:fldChar w:fldCharType="end"/>
        </w:r>
      </w:hyperlink>
    </w:p>
    <w:p w14:paraId="0B61A15D" w14:textId="0AB65B2E" w:rsidR="003B1659" w:rsidRPr="003B1659" w:rsidRDefault="00000000" w:rsidP="003B1659">
      <w:pPr>
        <w:pStyle w:val="22"/>
        <w:rPr>
          <w:rFonts w:eastAsiaTheme="minorEastAsia"/>
          <w:b w:val="0"/>
          <w:bCs w:val="0"/>
          <w:noProof/>
          <w:color w:val="auto"/>
        </w:rPr>
      </w:pPr>
      <w:hyperlink w:anchor="_Toc165128039" w:history="1">
        <w:r w:rsidR="003B1659" w:rsidRPr="003B1659">
          <w:rPr>
            <w:rStyle w:val="aa"/>
            <w:rFonts w:ascii="Times New Roman" w:hAnsi="Times New Roman" w:cs="Times New Roman"/>
            <w:b w:val="0"/>
            <w:bCs w:val="0"/>
            <w:iCs/>
            <w:noProof/>
            <w:sz w:val="24"/>
            <w:szCs w:val="24"/>
          </w:rPr>
          <w:t>Диалог с теми, кто не знает католической веры или отдалился от неё</w:t>
        </w:r>
        <w:r w:rsidR="003B1659" w:rsidRPr="003B1659">
          <w:rPr>
            <w:b w:val="0"/>
            <w:bCs w:val="0"/>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_Toc165128039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21</w:t>
        </w:r>
        <w:r w:rsidR="003B1659" w:rsidRPr="003B1659">
          <w:rPr>
            <w:b w:val="0"/>
            <w:bCs w:val="0"/>
            <w:noProof/>
            <w:webHidden/>
          </w:rPr>
          <w:fldChar w:fldCharType="end"/>
        </w:r>
      </w:hyperlink>
    </w:p>
    <w:p w14:paraId="3B7818FE" w14:textId="7C03B4C3" w:rsidR="003B1659" w:rsidRPr="003B1659" w:rsidRDefault="00000000" w:rsidP="003B1659">
      <w:pPr>
        <w:pStyle w:val="22"/>
        <w:rPr>
          <w:rFonts w:eastAsiaTheme="minorEastAsia"/>
          <w:b w:val="0"/>
          <w:bCs w:val="0"/>
          <w:noProof/>
          <w:color w:val="auto"/>
        </w:rPr>
      </w:pPr>
      <w:hyperlink w:anchor="_Toc165128040" w:history="1">
        <w:r w:rsidR="003B1659" w:rsidRPr="003B1659">
          <w:rPr>
            <w:rStyle w:val="aa"/>
            <w:rFonts w:ascii="Times New Roman" w:hAnsi="Times New Roman" w:cs="Times New Roman"/>
            <w:b w:val="0"/>
            <w:bCs w:val="0"/>
            <w:iCs/>
            <w:noProof/>
            <w:sz w:val="24"/>
            <w:szCs w:val="24"/>
          </w:rPr>
          <w:t>Не против никого. Понять всех. Умение прощать</w:t>
        </w:r>
        <w:r w:rsidR="003B1659" w:rsidRPr="003B1659">
          <w:rPr>
            <w:b w:val="0"/>
            <w:bCs w:val="0"/>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_Toc165128040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22</w:t>
        </w:r>
        <w:r w:rsidR="003B1659" w:rsidRPr="003B1659">
          <w:rPr>
            <w:b w:val="0"/>
            <w:bCs w:val="0"/>
            <w:noProof/>
            <w:webHidden/>
          </w:rPr>
          <w:fldChar w:fldCharType="end"/>
        </w:r>
      </w:hyperlink>
    </w:p>
    <w:p w14:paraId="0963A88F" w14:textId="533FFC57" w:rsidR="003B1659" w:rsidRPr="003B1659" w:rsidRDefault="00000000" w:rsidP="003B1659">
      <w:pPr>
        <w:pStyle w:val="22"/>
        <w:rPr>
          <w:rFonts w:eastAsiaTheme="minorEastAsia"/>
          <w:noProof/>
          <w:color w:val="auto"/>
        </w:rPr>
      </w:pPr>
      <w:hyperlink w:anchor="_Toc165128041" w:history="1">
        <w:r w:rsidR="003B1659" w:rsidRPr="003B1659">
          <w:rPr>
            <w:rStyle w:val="aa"/>
            <w:rFonts w:ascii="Times New Roman" w:hAnsi="Times New Roman" w:cs="Times New Roman"/>
            <w:b w:val="0"/>
            <w:bCs w:val="0"/>
            <w:iCs/>
            <w:noProof/>
            <w:sz w:val="24"/>
            <w:szCs w:val="24"/>
          </w:rPr>
          <w:t>Вселенский дух</w:t>
        </w:r>
        <w:r w:rsidR="003B1659" w:rsidRPr="003B1659">
          <w:rPr>
            <w:noProof/>
            <w:webHidden/>
          </w:rPr>
          <w:tab/>
        </w:r>
        <w:r w:rsidR="003B1659" w:rsidRPr="003B1659">
          <w:rPr>
            <w:b w:val="0"/>
            <w:bCs w:val="0"/>
            <w:noProof/>
            <w:webHidden/>
          </w:rPr>
          <w:fldChar w:fldCharType="begin"/>
        </w:r>
        <w:r w:rsidR="003B1659" w:rsidRPr="003B1659">
          <w:rPr>
            <w:b w:val="0"/>
            <w:bCs w:val="0"/>
            <w:noProof/>
            <w:webHidden/>
          </w:rPr>
          <w:instrText xml:space="preserve"> PAGEREF _Toc165128041 \h </w:instrText>
        </w:r>
        <w:r w:rsidR="003B1659" w:rsidRPr="003B1659">
          <w:rPr>
            <w:b w:val="0"/>
            <w:bCs w:val="0"/>
            <w:noProof/>
            <w:webHidden/>
          </w:rPr>
        </w:r>
        <w:r w:rsidR="003B1659" w:rsidRPr="003B1659">
          <w:rPr>
            <w:b w:val="0"/>
            <w:bCs w:val="0"/>
            <w:noProof/>
            <w:webHidden/>
          </w:rPr>
          <w:fldChar w:fldCharType="separate"/>
        </w:r>
        <w:r w:rsidR="003B1659" w:rsidRPr="003B1659">
          <w:rPr>
            <w:b w:val="0"/>
            <w:bCs w:val="0"/>
            <w:noProof/>
            <w:webHidden/>
          </w:rPr>
          <w:t>23</w:t>
        </w:r>
        <w:r w:rsidR="003B1659" w:rsidRPr="003B1659">
          <w:rPr>
            <w:b w:val="0"/>
            <w:bCs w:val="0"/>
            <w:noProof/>
            <w:webHidden/>
          </w:rPr>
          <w:fldChar w:fldCharType="end"/>
        </w:r>
      </w:hyperlink>
    </w:p>
    <w:p w14:paraId="4550FB00" w14:textId="4F463916" w:rsidR="0076786B" w:rsidRPr="003B1659" w:rsidRDefault="003B1659" w:rsidP="003B1659">
      <w:pPr>
        <w:spacing w:after="120" w:line="360" w:lineRule="auto"/>
        <w:ind w:left="0" w:right="0" w:firstLine="0"/>
        <w:jc w:val="left"/>
        <w:rPr>
          <w:rFonts w:ascii="Times New Roman" w:hAnsi="Times New Roman" w:cs="Times New Roman"/>
          <w:color w:val="auto"/>
          <w:sz w:val="24"/>
          <w:szCs w:val="24"/>
        </w:rPr>
      </w:pPr>
      <w:r w:rsidRPr="003B1659">
        <w:rPr>
          <w:rFonts w:ascii="Times New Roman" w:hAnsi="Times New Roman" w:cs="Times New Roman"/>
          <w:color w:val="auto"/>
          <w:sz w:val="24"/>
          <w:szCs w:val="24"/>
        </w:rPr>
        <w:fldChar w:fldCharType="end"/>
      </w:r>
      <w:r w:rsidR="0076786B" w:rsidRPr="003B1659">
        <w:rPr>
          <w:rFonts w:ascii="Times New Roman" w:hAnsi="Times New Roman" w:cs="Times New Roman"/>
          <w:color w:val="auto"/>
          <w:sz w:val="24"/>
          <w:szCs w:val="24"/>
        </w:rPr>
        <w:br w:type="page"/>
      </w:r>
    </w:p>
    <w:p w14:paraId="16FDBE8E" w14:textId="6EF692F6" w:rsidR="0076786B" w:rsidRPr="009B67D2" w:rsidRDefault="009B67D2" w:rsidP="0076786B">
      <w:pPr>
        <w:pStyle w:val="1"/>
        <w:rPr>
          <w:rFonts w:ascii="Times New Roman" w:hAnsi="Times New Roman" w:cs="Times New Roman"/>
          <w:b/>
          <w:bCs/>
          <w:color w:val="auto"/>
          <w:sz w:val="24"/>
          <w:szCs w:val="24"/>
        </w:rPr>
      </w:pPr>
      <w:bookmarkStart w:id="0" w:name="_Toc165127871"/>
      <w:bookmarkStart w:id="1" w:name="_Toc165128025"/>
      <w:r w:rsidRPr="009B67D2">
        <w:rPr>
          <w:rFonts w:ascii="Times New Roman" w:hAnsi="Times New Roman" w:cs="Times New Roman"/>
          <w:b/>
          <w:bCs/>
          <w:color w:val="auto"/>
          <w:sz w:val="24"/>
          <w:szCs w:val="24"/>
        </w:rPr>
        <w:lastRenderedPageBreak/>
        <w:t>О НАСТОЯЩЕМ ИЗДАНИИ</w:t>
      </w:r>
      <w:bookmarkEnd w:id="0"/>
      <w:bookmarkEnd w:id="1"/>
    </w:p>
    <w:p w14:paraId="7FB1E00C" w14:textId="77777777" w:rsidR="0076786B" w:rsidRPr="002E15C1" w:rsidRDefault="0076786B" w:rsidP="0076786B">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В настоящей электронной книге представлено послание святого </w:t>
      </w:r>
      <w:proofErr w:type="spellStart"/>
      <w:r w:rsidRPr="002E15C1">
        <w:rPr>
          <w:rFonts w:ascii="Times New Roman" w:hAnsi="Times New Roman" w:cs="Times New Roman"/>
          <w:color w:val="auto"/>
          <w:sz w:val="24"/>
          <w:szCs w:val="24"/>
        </w:rPr>
        <w:t>Хосемарии</w:t>
      </w:r>
      <w:proofErr w:type="spellEnd"/>
      <w:r w:rsidRPr="002E15C1">
        <w:rPr>
          <w:rFonts w:ascii="Times New Roman" w:hAnsi="Times New Roman" w:cs="Times New Roman"/>
          <w:color w:val="auto"/>
          <w:sz w:val="24"/>
          <w:szCs w:val="24"/>
        </w:rPr>
        <w:t xml:space="preserve"> о любви в передаче веры от 16 июля 1933 года. В послании излагается, как вести евангелизацию в диалоге с теми, кто хочет приблизиться к вере Церкви, и как в этом диалоге сочетать дух понимания и уважения к свободе совести с верностью сокровищнице веры. Документ опубликован под номером 4 в сборнике «Послания I» издательства «</w:t>
      </w:r>
      <w:proofErr w:type="spellStart"/>
      <w:r w:rsidRPr="002E15C1">
        <w:rPr>
          <w:rFonts w:ascii="Times New Roman" w:hAnsi="Times New Roman" w:cs="Times New Roman"/>
          <w:color w:val="auto"/>
          <w:sz w:val="24"/>
          <w:szCs w:val="24"/>
        </w:rPr>
        <w:t>Ediciones</w:t>
      </w:r>
      <w:proofErr w:type="spellEnd"/>
      <w:r w:rsidRPr="002E15C1">
        <w:rPr>
          <w:rFonts w:ascii="Times New Roman" w:hAnsi="Times New Roman" w:cs="Times New Roman"/>
          <w:color w:val="auto"/>
          <w:sz w:val="24"/>
          <w:szCs w:val="24"/>
        </w:rPr>
        <w:t xml:space="preserve"> </w:t>
      </w:r>
      <w:proofErr w:type="spellStart"/>
      <w:r w:rsidRPr="002E15C1">
        <w:rPr>
          <w:rFonts w:ascii="Times New Roman" w:hAnsi="Times New Roman" w:cs="Times New Roman"/>
          <w:color w:val="auto"/>
          <w:sz w:val="24"/>
          <w:szCs w:val="24"/>
        </w:rPr>
        <w:t>Rialp</w:t>
      </w:r>
      <w:proofErr w:type="spellEnd"/>
      <w:r w:rsidRPr="002E15C1">
        <w:rPr>
          <w:rFonts w:ascii="Times New Roman" w:hAnsi="Times New Roman" w:cs="Times New Roman"/>
          <w:color w:val="auto"/>
          <w:sz w:val="24"/>
          <w:szCs w:val="24"/>
        </w:rPr>
        <w:t xml:space="preserve">» в 2020 году. Сам святой </w:t>
      </w:r>
      <w:proofErr w:type="spellStart"/>
      <w:r w:rsidRPr="002E15C1">
        <w:rPr>
          <w:rFonts w:ascii="Times New Roman" w:hAnsi="Times New Roman" w:cs="Times New Roman"/>
          <w:color w:val="auto"/>
          <w:sz w:val="24"/>
          <w:szCs w:val="24"/>
        </w:rPr>
        <w:t>Хосемария</w:t>
      </w:r>
      <w:proofErr w:type="spellEnd"/>
      <w:r w:rsidRPr="002E15C1">
        <w:rPr>
          <w:rFonts w:ascii="Times New Roman" w:hAnsi="Times New Roman" w:cs="Times New Roman"/>
          <w:color w:val="auto"/>
          <w:sz w:val="24"/>
          <w:szCs w:val="24"/>
        </w:rPr>
        <w:t xml:space="preserve"> не давал названия этим посланиям, поэтому представленные здесь названия предложены для удобства читателя редакторами критического издания.</w:t>
      </w:r>
    </w:p>
    <w:p w14:paraId="41434DEF" w14:textId="65ED1867" w:rsidR="0076786B" w:rsidRPr="00775CB0" w:rsidRDefault="0076786B" w:rsidP="003B1659">
      <w:pPr>
        <w:spacing w:before="240" w:line="360" w:lineRule="auto"/>
        <w:ind w:left="0" w:right="-57"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Настоящий документ является частью особого литературного жанра святого </w:t>
      </w:r>
      <w:proofErr w:type="spellStart"/>
      <w:r w:rsidRPr="002E15C1">
        <w:rPr>
          <w:rFonts w:ascii="Times New Roman" w:hAnsi="Times New Roman" w:cs="Times New Roman"/>
          <w:color w:val="auto"/>
          <w:sz w:val="24"/>
          <w:szCs w:val="24"/>
        </w:rPr>
        <w:t>Хосемарии</w:t>
      </w:r>
      <w:proofErr w:type="spellEnd"/>
      <w:r w:rsidRPr="002E15C1">
        <w:rPr>
          <w:rFonts w:ascii="Times New Roman" w:hAnsi="Times New Roman" w:cs="Times New Roman"/>
          <w:color w:val="auto"/>
          <w:sz w:val="24"/>
          <w:szCs w:val="24"/>
        </w:rPr>
        <w:t xml:space="preserve">. Это не трактат: его стиль больше напоминает доверительный семейный разговор, который основатель ведет с членами Opus Dei всех времен. По стилю изложения послания напоминают встречи с членами Opus Dei, на которых святой </w:t>
      </w:r>
      <w:proofErr w:type="spellStart"/>
      <w:r w:rsidRPr="002E15C1">
        <w:rPr>
          <w:rFonts w:ascii="Times New Roman" w:hAnsi="Times New Roman" w:cs="Times New Roman"/>
          <w:color w:val="auto"/>
          <w:sz w:val="24"/>
          <w:szCs w:val="24"/>
        </w:rPr>
        <w:t>Хосемария</w:t>
      </w:r>
      <w:proofErr w:type="spellEnd"/>
      <w:r w:rsidRPr="002E15C1">
        <w:rPr>
          <w:rFonts w:ascii="Times New Roman" w:hAnsi="Times New Roman" w:cs="Times New Roman"/>
          <w:color w:val="auto"/>
          <w:sz w:val="24"/>
          <w:szCs w:val="24"/>
        </w:rPr>
        <w:t xml:space="preserve"> устно делился духом, историей и обычаями Дела Божьего.</w:t>
      </w:r>
    </w:p>
    <w:p w14:paraId="266B5517" w14:textId="5C5CC032" w:rsidR="0076786B" w:rsidRPr="002E15C1" w:rsidRDefault="0076786B" w:rsidP="003B1659">
      <w:pPr>
        <w:pStyle w:val="20"/>
        <w:rPr>
          <w:rFonts w:ascii="Times New Roman" w:hAnsi="Times New Roman" w:cs="Times New Roman"/>
          <w:b/>
          <w:bCs/>
          <w:i w:val="0"/>
          <w:iCs/>
          <w:color w:val="auto"/>
          <w:sz w:val="24"/>
          <w:szCs w:val="24"/>
        </w:rPr>
      </w:pPr>
      <w:bookmarkStart w:id="2" w:name="_Toc165127872"/>
      <w:bookmarkStart w:id="3" w:name="_Toc165128026"/>
      <w:r w:rsidRPr="002E15C1">
        <w:rPr>
          <w:rFonts w:ascii="Times New Roman" w:hAnsi="Times New Roman" w:cs="Times New Roman"/>
          <w:b/>
          <w:bCs/>
          <w:iCs/>
          <w:color w:val="auto"/>
          <w:sz w:val="24"/>
          <w:szCs w:val="24"/>
        </w:rPr>
        <w:t>Содержание послания</w:t>
      </w:r>
      <w:bookmarkEnd w:id="2"/>
      <w:bookmarkEnd w:id="3"/>
    </w:p>
    <w:p w14:paraId="51EA8703" w14:textId="77777777" w:rsidR="0076786B" w:rsidRPr="002E15C1" w:rsidRDefault="0076786B" w:rsidP="003B1659">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Послание, адресованное членам </w:t>
      </w:r>
      <w:r w:rsidRPr="002E15C1">
        <w:rPr>
          <w:rFonts w:ascii="Times New Roman" w:hAnsi="Times New Roman" w:cs="Times New Roman"/>
          <w:color w:val="auto"/>
          <w:sz w:val="24"/>
          <w:szCs w:val="24"/>
          <w:lang w:val="en-GB"/>
        </w:rPr>
        <w:t>Opus</w:t>
      </w:r>
      <w:r w:rsidRPr="002E15C1">
        <w:rPr>
          <w:rFonts w:ascii="Times New Roman" w:hAnsi="Times New Roman" w:cs="Times New Roman"/>
          <w:color w:val="auto"/>
          <w:sz w:val="24"/>
          <w:szCs w:val="24"/>
        </w:rPr>
        <w:t xml:space="preserve"> </w:t>
      </w:r>
      <w:r w:rsidRPr="002E15C1">
        <w:rPr>
          <w:rFonts w:ascii="Times New Roman" w:hAnsi="Times New Roman" w:cs="Times New Roman"/>
          <w:color w:val="auto"/>
          <w:sz w:val="24"/>
          <w:szCs w:val="24"/>
          <w:lang w:val="en-GB"/>
        </w:rPr>
        <w:t>Dei</w:t>
      </w:r>
      <w:r w:rsidRPr="002E15C1">
        <w:rPr>
          <w:rFonts w:ascii="Times New Roman" w:hAnsi="Times New Roman" w:cs="Times New Roman"/>
          <w:color w:val="auto"/>
          <w:sz w:val="24"/>
          <w:szCs w:val="24"/>
        </w:rPr>
        <w:t xml:space="preserve">, касается «пути, которому нам должно следовать в апостольском служении» (п. 1а). В документе, в частности, рассматривается, как вести диалог с теми, кто хочет приблизиться к вере Церкви, и как в этом диалоге дух понимания и уважения к свободе совести сочетается с верностью сокровищнице веры. Выражаясь словами самого святого </w:t>
      </w:r>
      <w:proofErr w:type="spellStart"/>
      <w:r w:rsidRPr="002E15C1">
        <w:rPr>
          <w:rFonts w:ascii="Times New Roman" w:hAnsi="Times New Roman" w:cs="Times New Roman"/>
          <w:color w:val="auto"/>
          <w:sz w:val="24"/>
          <w:szCs w:val="24"/>
        </w:rPr>
        <w:t>Хосемарии</w:t>
      </w:r>
      <w:proofErr w:type="spellEnd"/>
      <w:r w:rsidRPr="002E15C1">
        <w:rPr>
          <w:rFonts w:ascii="Times New Roman" w:hAnsi="Times New Roman" w:cs="Times New Roman"/>
          <w:color w:val="auto"/>
          <w:sz w:val="24"/>
          <w:szCs w:val="24"/>
        </w:rPr>
        <w:t xml:space="preserve"> — практикуя «святую уступчивость» по отношению к человеку, и, в то же время, «святую неуступчивость» по отношению к ошибкам. Подобная тема уже затрагивалась в ранних трудах </w:t>
      </w:r>
      <w:proofErr w:type="spellStart"/>
      <w:r w:rsidRPr="002E15C1">
        <w:rPr>
          <w:rFonts w:ascii="Times New Roman" w:hAnsi="Times New Roman" w:cs="Times New Roman"/>
          <w:color w:val="auto"/>
          <w:sz w:val="24"/>
          <w:szCs w:val="24"/>
        </w:rPr>
        <w:t>Эскривы</w:t>
      </w:r>
      <w:proofErr w:type="spellEnd"/>
      <w:r w:rsidRPr="002E15C1">
        <w:rPr>
          <w:rFonts w:ascii="Times New Roman" w:hAnsi="Times New Roman" w:cs="Times New Roman"/>
          <w:color w:val="auto"/>
          <w:sz w:val="24"/>
          <w:szCs w:val="24"/>
        </w:rPr>
        <w:t xml:space="preserve"> в 1930 годах, однако в контексте 1966 года, ко времени, когда настоящий текст был отправлен членам </w:t>
      </w:r>
      <w:r w:rsidRPr="002E15C1">
        <w:rPr>
          <w:rFonts w:ascii="Times New Roman" w:hAnsi="Times New Roman" w:cs="Times New Roman"/>
          <w:color w:val="auto"/>
          <w:sz w:val="24"/>
          <w:szCs w:val="24"/>
          <w:lang w:val="en-GB"/>
        </w:rPr>
        <w:t>Opus</w:t>
      </w:r>
      <w:r w:rsidRPr="002E15C1">
        <w:rPr>
          <w:rFonts w:ascii="Times New Roman" w:hAnsi="Times New Roman" w:cs="Times New Roman"/>
          <w:color w:val="auto"/>
          <w:sz w:val="24"/>
          <w:szCs w:val="24"/>
        </w:rPr>
        <w:t xml:space="preserve"> </w:t>
      </w:r>
      <w:r w:rsidRPr="002E15C1">
        <w:rPr>
          <w:rFonts w:ascii="Times New Roman" w:hAnsi="Times New Roman" w:cs="Times New Roman"/>
          <w:color w:val="auto"/>
          <w:sz w:val="24"/>
          <w:szCs w:val="24"/>
          <w:lang w:val="en-GB"/>
        </w:rPr>
        <w:t>Dei</w:t>
      </w:r>
      <w:r w:rsidRPr="002E15C1">
        <w:rPr>
          <w:rFonts w:ascii="Times New Roman" w:hAnsi="Times New Roman" w:cs="Times New Roman"/>
          <w:color w:val="auto"/>
          <w:sz w:val="24"/>
          <w:szCs w:val="24"/>
        </w:rPr>
        <w:t xml:space="preserve">, она приобрела особую актуальность. Тогда, в годы теологического кризиса и дисциплинарных осложнений в некоторых церковных сферах, святой </w:t>
      </w:r>
      <w:proofErr w:type="spellStart"/>
      <w:r w:rsidRPr="002E15C1">
        <w:rPr>
          <w:rFonts w:ascii="Times New Roman" w:hAnsi="Times New Roman" w:cs="Times New Roman"/>
          <w:color w:val="auto"/>
          <w:sz w:val="24"/>
          <w:szCs w:val="24"/>
        </w:rPr>
        <w:t>Хосемария</w:t>
      </w:r>
      <w:proofErr w:type="spellEnd"/>
      <w:r w:rsidRPr="002E15C1">
        <w:rPr>
          <w:rFonts w:ascii="Times New Roman" w:hAnsi="Times New Roman" w:cs="Times New Roman"/>
          <w:color w:val="auto"/>
          <w:sz w:val="24"/>
          <w:szCs w:val="24"/>
        </w:rPr>
        <w:t xml:space="preserve"> призывает избегать как любого рода фанатизма или жесткости </w:t>
      </w:r>
      <w:proofErr w:type="spellStart"/>
      <w:r w:rsidRPr="002E15C1">
        <w:rPr>
          <w:rFonts w:ascii="Times New Roman" w:hAnsi="Times New Roman" w:cs="Times New Roman"/>
          <w:color w:val="auto"/>
          <w:sz w:val="24"/>
          <w:szCs w:val="24"/>
        </w:rPr>
        <w:t>интегристской</w:t>
      </w:r>
      <w:proofErr w:type="spellEnd"/>
      <w:r w:rsidRPr="002E15C1">
        <w:rPr>
          <w:rFonts w:ascii="Times New Roman" w:hAnsi="Times New Roman" w:cs="Times New Roman"/>
          <w:color w:val="auto"/>
          <w:sz w:val="24"/>
          <w:szCs w:val="24"/>
        </w:rPr>
        <w:t xml:space="preserve"> позиции («уступчивость»), так и к силе и ясности в изложении доктрины («неуступчивость»).</w:t>
      </w:r>
    </w:p>
    <w:p w14:paraId="614BA270" w14:textId="77777777" w:rsidR="0076786B" w:rsidRPr="002E15C1" w:rsidRDefault="0076786B" w:rsidP="003B1659">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Письмо описывает дух, в котором должна проходить (прибегнем к современному выражению) новая евангелизация во все менее христианском мире. Послание основателя Дела Божьего оптимистично, исполнено любви и понимания ко всем людям (включая тех, кто отвергает Бога и религию), и в то же время предельно ясно: вера и </w:t>
      </w:r>
      <w:r w:rsidRPr="002E15C1">
        <w:rPr>
          <w:rFonts w:ascii="Times New Roman" w:hAnsi="Times New Roman" w:cs="Times New Roman"/>
          <w:color w:val="auto"/>
          <w:sz w:val="24"/>
          <w:szCs w:val="24"/>
        </w:rPr>
        <w:lastRenderedPageBreak/>
        <w:t xml:space="preserve">мораль не потерпят компромиссов ради привлечения неверующих с помощью «упрощенной формы христианства». </w:t>
      </w:r>
    </w:p>
    <w:p w14:paraId="0D074498" w14:textId="32D862D9" w:rsidR="0076786B" w:rsidRPr="002E15C1" w:rsidRDefault="0076786B" w:rsidP="003B1659">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Содержание послания можно структурно представить в нескольких частях, однако данное деление условно.  Первая часть (п. </w:t>
      </w:r>
      <w:proofErr w:type="gramStart"/>
      <w:r w:rsidRPr="002E15C1">
        <w:rPr>
          <w:rFonts w:ascii="Times New Roman" w:hAnsi="Times New Roman" w:cs="Times New Roman"/>
          <w:color w:val="auto"/>
          <w:sz w:val="24"/>
          <w:szCs w:val="24"/>
        </w:rPr>
        <w:t>1-5</w:t>
      </w:r>
      <w:proofErr w:type="gramEnd"/>
      <w:r w:rsidRPr="002E15C1">
        <w:rPr>
          <w:rFonts w:ascii="Times New Roman" w:hAnsi="Times New Roman" w:cs="Times New Roman"/>
          <w:color w:val="auto"/>
          <w:sz w:val="24"/>
          <w:szCs w:val="24"/>
        </w:rPr>
        <w:t xml:space="preserve">) затрагивает тему развития апостольства </w:t>
      </w:r>
      <w:r w:rsidRPr="002E15C1">
        <w:rPr>
          <w:rFonts w:ascii="Times New Roman" w:hAnsi="Times New Roman" w:cs="Times New Roman"/>
          <w:color w:val="auto"/>
          <w:sz w:val="24"/>
          <w:szCs w:val="24"/>
          <w:lang w:val="en-GB"/>
        </w:rPr>
        <w:t>Opus</w:t>
      </w:r>
      <w:r w:rsidRPr="002E15C1">
        <w:rPr>
          <w:rFonts w:ascii="Times New Roman" w:hAnsi="Times New Roman" w:cs="Times New Roman"/>
          <w:color w:val="auto"/>
          <w:sz w:val="24"/>
          <w:szCs w:val="24"/>
        </w:rPr>
        <w:t xml:space="preserve"> </w:t>
      </w:r>
      <w:r w:rsidRPr="002E15C1">
        <w:rPr>
          <w:rFonts w:ascii="Times New Roman" w:hAnsi="Times New Roman" w:cs="Times New Roman"/>
          <w:color w:val="auto"/>
          <w:sz w:val="24"/>
          <w:szCs w:val="24"/>
          <w:lang w:val="en-GB"/>
        </w:rPr>
        <w:t>Dei</w:t>
      </w:r>
      <w:r w:rsidRPr="002E15C1">
        <w:rPr>
          <w:rFonts w:ascii="Times New Roman" w:hAnsi="Times New Roman" w:cs="Times New Roman"/>
          <w:color w:val="auto"/>
          <w:sz w:val="24"/>
          <w:szCs w:val="24"/>
        </w:rPr>
        <w:t xml:space="preserve"> в мире: дружба и доверие ко всем, стремление понять другого, отсутствие врагов и подражание Христу. Затем, </w:t>
      </w:r>
      <w:proofErr w:type="spellStart"/>
      <w:r w:rsidRPr="002E15C1">
        <w:rPr>
          <w:rFonts w:ascii="Times New Roman" w:hAnsi="Times New Roman" w:cs="Times New Roman"/>
          <w:color w:val="auto"/>
          <w:sz w:val="24"/>
          <w:szCs w:val="24"/>
        </w:rPr>
        <w:t>Хосемария</w:t>
      </w:r>
      <w:proofErr w:type="spellEnd"/>
      <w:r w:rsidRPr="002E15C1">
        <w:rPr>
          <w:rFonts w:ascii="Times New Roman" w:hAnsi="Times New Roman" w:cs="Times New Roman"/>
          <w:color w:val="auto"/>
          <w:sz w:val="24"/>
          <w:szCs w:val="24"/>
        </w:rPr>
        <w:t xml:space="preserve"> объясняет принципы «святой уступчивости» и «святой неуступчивости» (п. </w:t>
      </w:r>
      <w:proofErr w:type="gramStart"/>
      <w:r w:rsidRPr="002E15C1">
        <w:rPr>
          <w:rFonts w:ascii="Times New Roman" w:hAnsi="Times New Roman" w:cs="Times New Roman"/>
          <w:color w:val="auto"/>
          <w:sz w:val="24"/>
          <w:szCs w:val="24"/>
        </w:rPr>
        <w:t>6-12</w:t>
      </w:r>
      <w:proofErr w:type="gramEnd"/>
      <w:r w:rsidRPr="002E15C1">
        <w:rPr>
          <w:rFonts w:ascii="Times New Roman" w:hAnsi="Times New Roman" w:cs="Times New Roman"/>
          <w:color w:val="auto"/>
          <w:sz w:val="24"/>
          <w:szCs w:val="24"/>
        </w:rPr>
        <w:t>).</w:t>
      </w:r>
      <w:r w:rsidR="00D834D7" w:rsidRPr="00D834D7">
        <w:rPr>
          <w:rFonts w:ascii="Times New Roman" w:hAnsi="Times New Roman" w:cs="Times New Roman"/>
          <w:color w:val="auto"/>
          <w:sz w:val="24"/>
          <w:szCs w:val="24"/>
        </w:rPr>
        <w:t xml:space="preserve"> </w:t>
      </w:r>
      <w:r w:rsidRPr="002E15C1">
        <w:rPr>
          <w:rFonts w:ascii="Times New Roman" w:hAnsi="Times New Roman" w:cs="Times New Roman"/>
          <w:color w:val="auto"/>
          <w:sz w:val="24"/>
          <w:szCs w:val="24"/>
        </w:rPr>
        <w:t xml:space="preserve">Верность Откровению требует не уступать в вопросах учения Церкви и твердо держаться истины. В то же время верность истине требует проявления некоторых добродетелей и желания не отвергать никого, проявления милосердия и отказа от фанатизма. В следующих пунктах (п. </w:t>
      </w:r>
      <w:proofErr w:type="gramStart"/>
      <w:r w:rsidRPr="002E15C1">
        <w:rPr>
          <w:rFonts w:ascii="Times New Roman" w:hAnsi="Times New Roman" w:cs="Times New Roman"/>
          <w:color w:val="auto"/>
          <w:sz w:val="24"/>
          <w:szCs w:val="24"/>
        </w:rPr>
        <w:t>13-15</w:t>
      </w:r>
      <w:proofErr w:type="gramEnd"/>
      <w:r w:rsidRPr="002E15C1">
        <w:rPr>
          <w:rFonts w:ascii="Times New Roman" w:hAnsi="Times New Roman" w:cs="Times New Roman"/>
          <w:color w:val="auto"/>
          <w:sz w:val="24"/>
          <w:szCs w:val="24"/>
        </w:rPr>
        <w:t xml:space="preserve">) святой </w:t>
      </w:r>
      <w:proofErr w:type="spellStart"/>
      <w:r w:rsidRPr="002E15C1">
        <w:rPr>
          <w:rFonts w:ascii="Times New Roman" w:hAnsi="Times New Roman" w:cs="Times New Roman"/>
          <w:color w:val="auto"/>
          <w:sz w:val="24"/>
          <w:szCs w:val="24"/>
        </w:rPr>
        <w:t>Хосемария</w:t>
      </w:r>
      <w:proofErr w:type="spellEnd"/>
      <w:r w:rsidRPr="002E15C1">
        <w:rPr>
          <w:rFonts w:ascii="Times New Roman" w:hAnsi="Times New Roman" w:cs="Times New Roman"/>
          <w:color w:val="auto"/>
          <w:sz w:val="24"/>
          <w:szCs w:val="24"/>
        </w:rPr>
        <w:t xml:space="preserve"> призывает не уклоняться от общения с кем-либо, к совместной жизни, к уважению и любви к свободе личности, даже если человек заблуждается; к вселенскому апостольству, охватывающему все творение. Далее говорится о примере Христа, которому должен подражать каждый его ученик, будучи </w:t>
      </w:r>
      <w:proofErr w:type="spellStart"/>
      <w:r w:rsidRPr="002E15C1">
        <w:rPr>
          <w:rFonts w:ascii="Times New Roman" w:hAnsi="Times New Roman" w:cs="Times New Roman"/>
          <w:i/>
          <w:iCs/>
          <w:color w:val="auto"/>
          <w:sz w:val="24"/>
          <w:szCs w:val="24"/>
        </w:rPr>
        <w:t>alter</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Christus</w:t>
      </w:r>
      <w:proofErr w:type="spellEnd"/>
      <w:r w:rsidRPr="002E15C1">
        <w:rPr>
          <w:rFonts w:ascii="Times New Roman" w:hAnsi="Times New Roman" w:cs="Times New Roman"/>
          <w:color w:val="auto"/>
          <w:sz w:val="24"/>
          <w:szCs w:val="24"/>
        </w:rPr>
        <w:t>, другим Христом. Приводятся несколько евангельских отрывков, где приме</w:t>
      </w:r>
      <w:r w:rsidR="00D834D7">
        <w:rPr>
          <w:rFonts w:ascii="Times New Roman" w:hAnsi="Times New Roman" w:cs="Times New Roman"/>
          <w:color w:val="auto"/>
          <w:sz w:val="24"/>
          <w:szCs w:val="24"/>
        </w:rPr>
        <w:t>ры</w:t>
      </w:r>
      <w:r w:rsidRPr="002E15C1">
        <w:rPr>
          <w:rFonts w:ascii="Times New Roman" w:hAnsi="Times New Roman" w:cs="Times New Roman"/>
          <w:color w:val="auto"/>
          <w:sz w:val="24"/>
          <w:szCs w:val="24"/>
        </w:rPr>
        <w:t xml:space="preserve"> Спасителя свидетельствуют об отношении, описанном здесь (п. </w:t>
      </w:r>
      <w:proofErr w:type="gramStart"/>
      <w:r w:rsidRPr="002E15C1">
        <w:rPr>
          <w:rFonts w:ascii="Times New Roman" w:hAnsi="Times New Roman" w:cs="Times New Roman"/>
          <w:color w:val="auto"/>
          <w:sz w:val="24"/>
          <w:szCs w:val="24"/>
        </w:rPr>
        <w:t>16-18</w:t>
      </w:r>
      <w:proofErr w:type="gramEnd"/>
      <w:r w:rsidRPr="002E15C1">
        <w:rPr>
          <w:rFonts w:ascii="Times New Roman" w:hAnsi="Times New Roman" w:cs="Times New Roman"/>
          <w:color w:val="auto"/>
          <w:sz w:val="24"/>
          <w:szCs w:val="24"/>
        </w:rPr>
        <w:t xml:space="preserve">); затем следуют другие примеры из Нового Завета (п. 19-21) в том же духе. Послание завершается темой диалога с теми, кто отошел от католической веры, игнорирует её или даже выступает против (п. </w:t>
      </w:r>
      <w:proofErr w:type="gramStart"/>
      <w:r w:rsidRPr="002E15C1">
        <w:rPr>
          <w:rFonts w:ascii="Times New Roman" w:hAnsi="Times New Roman" w:cs="Times New Roman"/>
          <w:color w:val="auto"/>
          <w:sz w:val="24"/>
          <w:szCs w:val="24"/>
        </w:rPr>
        <w:t>22-26</w:t>
      </w:r>
      <w:proofErr w:type="gramEnd"/>
      <w:r w:rsidRPr="002E15C1">
        <w:rPr>
          <w:rFonts w:ascii="Times New Roman" w:hAnsi="Times New Roman" w:cs="Times New Roman"/>
          <w:color w:val="auto"/>
          <w:sz w:val="24"/>
          <w:szCs w:val="24"/>
        </w:rPr>
        <w:t xml:space="preserve">). Святой </w:t>
      </w:r>
      <w:proofErr w:type="spellStart"/>
      <w:r w:rsidRPr="002E15C1">
        <w:rPr>
          <w:rFonts w:ascii="Times New Roman" w:hAnsi="Times New Roman" w:cs="Times New Roman"/>
          <w:color w:val="auto"/>
          <w:sz w:val="24"/>
          <w:szCs w:val="24"/>
        </w:rPr>
        <w:t>Хосемария</w:t>
      </w:r>
      <w:proofErr w:type="spellEnd"/>
      <w:r w:rsidRPr="002E15C1">
        <w:rPr>
          <w:rFonts w:ascii="Times New Roman" w:hAnsi="Times New Roman" w:cs="Times New Roman"/>
          <w:color w:val="auto"/>
          <w:sz w:val="24"/>
          <w:szCs w:val="24"/>
        </w:rPr>
        <w:t xml:space="preserve"> учит, что нужно уметь прощать, объять вселенский дух и открыть «открывая двери наших домов для людей любых взглядов и социального положения, не проводя никаких различий и радушно принимая всех» (п. 25а).</w:t>
      </w:r>
    </w:p>
    <w:p w14:paraId="6ADF441F" w14:textId="77777777" w:rsidR="0076786B" w:rsidRPr="002E15C1" w:rsidRDefault="0076786B" w:rsidP="003B1659">
      <w:pPr>
        <w:spacing w:after="160" w:line="259" w:lineRule="auto"/>
        <w:ind w:left="0" w:right="0" w:firstLine="0"/>
        <w:jc w:val="left"/>
        <w:rPr>
          <w:rFonts w:ascii="Times New Roman" w:hAnsi="Times New Roman" w:cs="Times New Roman"/>
          <w:color w:val="auto"/>
          <w:sz w:val="24"/>
          <w:szCs w:val="24"/>
        </w:rPr>
      </w:pPr>
      <w:r w:rsidRPr="002E15C1">
        <w:rPr>
          <w:rFonts w:ascii="Times New Roman" w:hAnsi="Times New Roman" w:cs="Times New Roman"/>
          <w:color w:val="auto"/>
          <w:sz w:val="24"/>
          <w:szCs w:val="24"/>
        </w:rPr>
        <w:br w:type="page"/>
      </w:r>
    </w:p>
    <w:p w14:paraId="0801ED5D" w14:textId="524463FA" w:rsidR="0076786B" w:rsidRPr="009B67D2" w:rsidRDefault="009B67D2" w:rsidP="0076786B">
      <w:pPr>
        <w:pStyle w:val="1"/>
        <w:spacing w:after="240"/>
        <w:rPr>
          <w:rFonts w:ascii="Times New Roman" w:hAnsi="Times New Roman" w:cs="Times New Roman"/>
          <w:b/>
          <w:bCs/>
          <w:color w:val="auto"/>
          <w:sz w:val="24"/>
          <w:szCs w:val="24"/>
        </w:rPr>
      </w:pPr>
      <w:bookmarkStart w:id="4" w:name="_Toc165127873"/>
      <w:bookmarkStart w:id="5" w:name="_Toc165128027"/>
      <w:r w:rsidRPr="009B67D2">
        <w:rPr>
          <w:rFonts w:ascii="Times New Roman" w:hAnsi="Times New Roman" w:cs="Times New Roman"/>
          <w:b/>
          <w:bCs/>
          <w:color w:val="auto"/>
          <w:sz w:val="24"/>
          <w:szCs w:val="24"/>
        </w:rPr>
        <w:lastRenderedPageBreak/>
        <w:t>ПОСЛАНИЕ</w:t>
      </w:r>
      <w:bookmarkEnd w:id="4"/>
      <w:bookmarkEnd w:id="5"/>
      <w:r w:rsidRPr="009B67D2">
        <w:rPr>
          <w:rFonts w:ascii="Times New Roman" w:hAnsi="Times New Roman" w:cs="Times New Roman"/>
          <w:b/>
          <w:bCs/>
          <w:color w:val="auto"/>
          <w:sz w:val="24"/>
          <w:szCs w:val="24"/>
        </w:rPr>
        <w:t xml:space="preserve"> </w:t>
      </w:r>
    </w:p>
    <w:p w14:paraId="4A162A88" w14:textId="77777777" w:rsidR="0076786B" w:rsidRPr="002E15C1" w:rsidRDefault="0076786B" w:rsidP="0076786B">
      <w:pPr>
        <w:spacing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[О любви в передаче веры; его начало (</w:t>
      </w:r>
      <w:proofErr w:type="spellStart"/>
      <w:r w:rsidRPr="002E15C1">
        <w:rPr>
          <w:rFonts w:ascii="Times New Roman" w:hAnsi="Times New Roman" w:cs="Times New Roman"/>
          <w:color w:val="auto"/>
          <w:sz w:val="24"/>
          <w:szCs w:val="24"/>
        </w:rPr>
        <w:t>инципит</w:t>
      </w:r>
      <w:proofErr w:type="spellEnd"/>
      <w:r w:rsidRPr="002E15C1">
        <w:rPr>
          <w:rFonts w:ascii="Times New Roman" w:hAnsi="Times New Roman" w:cs="Times New Roman"/>
          <w:color w:val="auto"/>
          <w:sz w:val="24"/>
          <w:szCs w:val="24"/>
        </w:rPr>
        <w:t>) на латинском — «</w:t>
      </w:r>
      <w:proofErr w:type="spellStart"/>
      <w:r w:rsidRPr="002E15C1">
        <w:rPr>
          <w:rFonts w:ascii="Times New Roman" w:hAnsi="Times New Roman" w:cs="Times New Roman"/>
          <w:i/>
          <w:iCs/>
          <w:color w:val="auto"/>
          <w:sz w:val="24"/>
          <w:szCs w:val="24"/>
        </w:rPr>
        <w:t>Vos</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autem</w:t>
      </w:r>
      <w:proofErr w:type="spellEnd"/>
      <w:r w:rsidRPr="002E15C1">
        <w:rPr>
          <w:rFonts w:ascii="Times New Roman" w:hAnsi="Times New Roman" w:cs="Times New Roman"/>
          <w:color w:val="auto"/>
          <w:sz w:val="24"/>
          <w:szCs w:val="24"/>
        </w:rPr>
        <w:t>»; датировано 16 июля 1933 года; вышло в печать в январе 1966 года]</w:t>
      </w:r>
    </w:p>
    <w:p w14:paraId="057FA70A" w14:textId="1AF87E68" w:rsidR="0076786B" w:rsidRPr="002E15C1" w:rsidRDefault="0076786B" w:rsidP="0076786B">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i/>
          <w:color w:val="auto"/>
          <w:sz w:val="24"/>
          <w:szCs w:val="24"/>
          <w:lang w:val="es-ES"/>
        </w:rPr>
        <w:t>Vos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autem</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dixi</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amicos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quia</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omnia</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quaecumque</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audivi</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a</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Patre</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meo</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nota</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feci</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vobis</w:t>
      </w:r>
      <w:r w:rsidRPr="002E15C1">
        <w:rPr>
          <w:rFonts w:ascii="Times New Roman" w:hAnsi="Times New Roman" w:cs="Times New Roman"/>
          <w:bCs/>
          <w:color w:val="auto"/>
          <w:sz w:val="24"/>
          <w:szCs w:val="24"/>
        </w:rPr>
        <w:t>; но Я назвал вас друзьями, потому что сказал вам все, что слышал от Отца Моего</w:t>
      </w:r>
      <w:r w:rsidRPr="002E15C1">
        <w:rPr>
          <w:rStyle w:val="a9"/>
          <w:rFonts w:ascii="Times New Roman" w:hAnsi="Times New Roman" w:cs="Times New Roman"/>
          <w:bCs/>
          <w:color w:val="auto"/>
          <w:sz w:val="24"/>
          <w:szCs w:val="24"/>
          <w:lang w:val="es-ES"/>
        </w:rPr>
        <w:footnoteReference w:id="1"/>
      </w:r>
      <w:r w:rsidRPr="002E15C1">
        <w:rPr>
          <w:rFonts w:ascii="Times New Roman" w:hAnsi="Times New Roman" w:cs="Times New Roman"/>
          <w:bCs/>
          <w:color w:val="auto"/>
          <w:sz w:val="24"/>
          <w:szCs w:val="24"/>
        </w:rPr>
        <w:t xml:space="preserve">. Вот вам, дети души моей, слова Иисуса Христа, Господа нашего, указывающие путь, которым мы должны следовать в апостольском служении. Бог призвал нас, чтобы донести Его учение до всех уголков мира, открывая </w:t>
      </w:r>
      <w:r w:rsidRPr="002E15C1">
        <w:rPr>
          <w:rFonts w:ascii="Times New Roman" w:hAnsi="Times New Roman" w:cs="Times New Roman"/>
          <w:bCs/>
          <w:i/>
          <w:iCs/>
          <w:color w:val="auto"/>
          <w:sz w:val="24"/>
          <w:szCs w:val="24"/>
        </w:rPr>
        <w:t>божественные пути земли</w:t>
      </w:r>
      <w:r w:rsidRPr="002E15C1">
        <w:rPr>
          <w:rFonts w:ascii="Times New Roman" w:hAnsi="Times New Roman" w:cs="Times New Roman"/>
          <w:bCs/>
          <w:color w:val="auto"/>
          <w:sz w:val="24"/>
          <w:szCs w:val="24"/>
        </w:rPr>
        <w:t>, чтобы умы, которые ничего не знают об Иисусе Христе, познакомились с Ним. Захотев, чтобы мы стали участниками его Дела, Бог даровал нашей работе апостольское измерение, которое движет нас к пониманию, прощению и нежной любви по отношению ко всем душам.</w:t>
      </w:r>
    </w:p>
    <w:p w14:paraId="0D37E3CE" w14:textId="396763EC" w:rsidR="0076786B" w:rsidRPr="002E15C1" w:rsidRDefault="0076786B" w:rsidP="0076786B">
      <w:pPr>
        <w:spacing w:line="360" w:lineRule="auto"/>
        <w:ind w:left="-5" w:right="0"/>
        <w:rPr>
          <w:rFonts w:ascii="Times New Roman" w:hAnsi="Times New Roman" w:cs="Times New Roman"/>
          <w:bCs/>
          <w:color w:val="auto"/>
          <w:sz w:val="24"/>
          <w:szCs w:val="24"/>
        </w:rPr>
      </w:pPr>
      <w:r w:rsidRPr="002E15C1">
        <w:rPr>
          <w:rFonts w:ascii="Times New Roman" w:hAnsi="Times New Roman" w:cs="Times New Roman"/>
          <w:bCs/>
          <w:color w:val="auto"/>
          <w:sz w:val="24"/>
          <w:szCs w:val="24"/>
        </w:rPr>
        <w:t xml:space="preserve">Наше апостольство — апостольство дружбы и доверия. В унисон Святому Духу мы хотим повторять: </w:t>
      </w:r>
      <w:r w:rsidRPr="002E15C1">
        <w:rPr>
          <w:rFonts w:ascii="Times New Roman" w:hAnsi="Times New Roman" w:cs="Times New Roman"/>
          <w:i/>
          <w:color w:val="auto"/>
          <w:sz w:val="24"/>
          <w:szCs w:val="24"/>
          <w:lang w:val="es-ES"/>
        </w:rPr>
        <w:t>ego</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cogito</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cogitationes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pacis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et</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non</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afflictionis</w:t>
      </w:r>
      <w:r w:rsidR="00F4696B">
        <w:rPr>
          <w:rFonts w:ascii="Times New Roman" w:hAnsi="Times New Roman" w:cs="Times New Roman"/>
          <w:i/>
          <w:color w:val="auto"/>
          <w:sz w:val="24"/>
          <w:szCs w:val="24"/>
        </w:rPr>
        <w:t> </w:t>
      </w:r>
      <w:r w:rsidRPr="002E15C1">
        <w:rPr>
          <w:rStyle w:val="a9"/>
          <w:rFonts w:ascii="Times New Roman" w:hAnsi="Times New Roman" w:cs="Times New Roman"/>
          <w:bCs/>
          <w:color w:val="auto"/>
          <w:sz w:val="24"/>
          <w:szCs w:val="24"/>
          <w:lang w:val="es-ES"/>
        </w:rPr>
        <w:footnoteReference w:id="2"/>
      </w:r>
      <w:r w:rsidRPr="002E15C1">
        <w:rPr>
          <w:rFonts w:ascii="Times New Roman" w:hAnsi="Times New Roman" w:cs="Times New Roman"/>
          <w:i/>
          <w:color w:val="auto"/>
          <w:sz w:val="24"/>
          <w:szCs w:val="24"/>
        </w:rPr>
        <w:t xml:space="preserve">, </w:t>
      </w:r>
      <w:r w:rsidRPr="002E15C1">
        <w:rPr>
          <w:rFonts w:ascii="Times New Roman" w:hAnsi="Times New Roman" w:cs="Times New Roman"/>
          <w:bCs/>
          <w:color w:val="auto"/>
          <w:sz w:val="24"/>
          <w:szCs w:val="24"/>
        </w:rPr>
        <w:t xml:space="preserve">помышляю о вас помышления мира, а не скорбей; мысли, которые ищут согласия и направленны на создание атмосферы любви, необходимой, чтобы слово Божие прижилось в сердцах. </w:t>
      </w:r>
      <w:r w:rsidRPr="002E15C1">
        <w:rPr>
          <w:rFonts w:ascii="Times New Roman" w:hAnsi="Times New Roman" w:cs="Times New Roman"/>
          <w:bCs/>
          <w:i/>
          <w:iCs/>
          <w:color w:val="auto"/>
          <w:sz w:val="24"/>
          <w:szCs w:val="24"/>
        </w:rPr>
        <w:t>Любовь есть союз братства, основание мира, крепость и утверждение единства: она больше веры и надежды, она предшествует благотворению и мученичеству, она вечно пребудет вместе с нами у Бога в Царстве Небесном</w:t>
      </w:r>
      <w:r w:rsidR="00F4696B">
        <w:rPr>
          <w:rFonts w:ascii="Times New Roman" w:hAnsi="Times New Roman" w:cs="Times New Roman"/>
          <w:bCs/>
          <w:i/>
          <w:iCs/>
          <w:color w:val="auto"/>
          <w:sz w:val="24"/>
          <w:szCs w:val="24"/>
        </w:rPr>
        <w:t> </w:t>
      </w:r>
      <w:r w:rsidRPr="002E15C1">
        <w:rPr>
          <w:rStyle w:val="a9"/>
          <w:rFonts w:ascii="Times New Roman" w:hAnsi="Times New Roman" w:cs="Times New Roman"/>
          <w:bCs/>
          <w:color w:val="auto"/>
          <w:sz w:val="24"/>
          <w:szCs w:val="24"/>
          <w:lang w:val="es-ES"/>
        </w:rPr>
        <w:footnoteReference w:id="3"/>
      </w:r>
      <w:r w:rsidRPr="002E15C1">
        <w:rPr>
          <w:rFonts w:ascii="Times New Roman" w:hAnsi="Times New Roman" w:cs="Times New Roman"/>
          <w:bCs/>
          <w:color w:val="auto"/>
          <w:sz w:val="24"/>
          <w:szCs w:val="24"/>
        </w:rPr>
        <w:t>.</w:t>
      </w:r>
    </w:p>
    <w:p w14:paraId="342B2004" w14:textId="77777777" w:rsidR="0076786B" w:rsidRPr="002E15C1" w:rsidRDefault="0076786B" w:rsidP="0076786B">
      <w:pPr>
        <w:pStyle w:val="20"/>
        <w:rPr>
          <w:rFonts w:ascii="Times New Roman" w:hAnsi="Times New Roman" w:cs="Times New Roman"/>
          <w:b/>
          <w:i w:val="0"/>
          <w:iCs/>
          <w:color w:val="auto"/>
          <w:sz w:val="24"/>
          <w:szCs w:val="24"/>
        </w:rPr>
      </w:pPr>
      <w:bookmarkStart w:id="6" w:name="_Toc165127874"/>
      <w:bookmarkStart w:id="7" w:name="_Toc165128028"/>
      <w:r w:rsidRPr="002E15C1">
        <w:rPr>
          <w:rFonts w:ascii="Times New Roman" w:hAnsi="Times New Roman" w:cs="Times New Roman"/>
          <w:b/>
          <w:iCs/>
          <w:color w:val="auto"/>
          <w:sz w:val="24"/>
          <w:szCs w:val="24"/>
        </w:rPr>
        <w:t>Всем и повсюду. Сеять мир и любовь</w:t>
      </w:r>
      <w:bookmarkEnd w:id="6"/>
      <w:bookmarkEnd w:id="7"/>
    </w:p>
    <w:p w14:paraId="5753ED9E" w14:textId="65C9FDF2" w:rsidR="0076786B" w:rsidRPr="002E15C1" w:rsidRDefault="0076786B" w:rsidP="0076786B">
      <w:pPr>
        <w:spacing w:line="360" w:lineRule="auto"/>
        <w:ind w:left="-5" w:right="0"/>
        <w:rPr>
          <w:rFonts w:ascii="Times New Roman" w:hAnsi="Times New Roman" w:cs="Times New Roman"/>
          <w:bCs/>
          <w:color w:val="auto"/>
          <w:sz w:val="24"/>
          <w:szCs w:val="24"/>
        </w:rPr>
      </w:pPr>
      <w:r w:rsidRPr="002E15C1">
        <w:rPr>
          <w:rFonts w:ascii="Times New Roman" w:hAnsi="Times New Roman" w:cs="Times New Roman"/>
          <w:b/>
          <w:color w:val="auto"/>
          <w:sz w:val="24"/>
          <w:szCs w:val="24"/>
        </w:rPr>
        <w:t>2.</w:t>
      </w:r>
      <w:r w:rsidR="00F4696B">
        <w:rPr>
          <w:rFonts w:ascii="Times New Roman" w:hAnsi="Times New Roman" w:cs="Times New Roman"/>
          <w:b/>
          <w:color w:val="auto"/>
          <w:sz w:val="24"/>
          <w:szCs w:val="24"/>
        </w:rPr>
        <w:t xml:space="preserve"> </w:t>
      </w:r>
      <w:r w:rsidRPr="002E15C1">
        <w:rPr>
          <w:rFonts w:ascii="Times New Roman" w:hAnsi="Times New Roman" w:cs="Times New Roman"/>
          <w:bCs/>
          <w:color w:val="auto"/>
          <w:sz w:val="24"/>
          <w:szCs w:val="24"/>
        </w:rPr>
        <w:t xml:space="preserve">Господь захотел поделиться с нами своим духом. Разве вы не видите Его постоянного желания находиться в гуще толпы? Разве вас не восхищает, как Он принимает всех без исключения? Для каждого Он находит слово, для каждого Он открывает Свои сладчайшие уста; учит, наставляет, несет весть радости и надежды, Сам собой являя исключительный случай жизни Бога среди людей. Иногда Он обращается к людям с лодки, пока те сидят на берегу; иногда с горы, чтобы все хорошо слышали; иногда, посреди шумного пира, в тишине дома, проходя засеянными полями или сидя под маслинами. Он обращается к каждому, учитывая его способность к пониманию: приводит в пример рыболовные сети и рыбу, говоря с жителями </w:t>
      </w:r>
      <w:r w:rsidRPr="002E15C1">
        <w:rPr>
          <w:rFonts w:ascii="Times New Roman" w:hAnsi="Times New Roman" w:cs="Times New Roman"/>
          <w:bCs/>
          <w:color w:val="auto"/>
          <w:sz w:val="24"/>
          <w:szCs w:val="24"/>
        </w:rPr>
        <w:lastRenderedPageBreak/>
        <w:t xml:space="preserve">побережья; говорит о семенах и виноградниках с теми, кто работает в поле; домохозяйке рассказывает о потерянной драхме, а </w:t>
      </w:r>
      <w:proofErr w:type="spellStart"/>
      <w:r w:rsidRPr="002E15C1">
        <w:rPr>
          <w:rFonts w:ascii="Times New Roman" w:hAnsi="Times New Roman" w:cs="Times New Roman"/>
          <w:bCs/>
          <w:color w:val="auto"/>
          <w:sz w:val="24"/>
          <w:szCs w:val="24"/>
        </w:rPr>
        <w:t>самарянке</w:t>
      </w:r>
      <w:proofErr w:type="spellEnd"/>
      <w:r w:rsidRPr="002E15C1">
        <w:rPr>
          <w:rFonts w:ascii="Times New Roman" w:hAnsi="Times New Roman" w:cs="Times New Roman"/>
          <w:bCs/>
          <w:color w:val="auto"/>
          <w:sz w:val="24"/>
          <w:szCs w:val="24"/>
        </w:rPr>
        <w:t xml:space="preserve"> — про воду, за которой она пришла к колодцу Иакова. Иисус принимает всех, принимает приглашения, а иногда, когда Его не приглашают, приглашает себя Сам: </w:t>
      </w:r>
      <w:r w:rsidRPr="002E15C1">
        <w:rPr>
          <w:rFonts w:ascii="Times New Roman" w:hAnsi="Times New Roman" w:cs="Times New Roman"/>
          <w:i/>
          <w:color w:val="auto"/>
          <w:sz w:val="24"/>
          <w:szCs w:val="24"/>
          <w:lang w:val="es-ES"/>
        </w:rPr>
        <w:t>Zachaee</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festinans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descende</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quia</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hodie</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in</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domo</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tua</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oportet</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me</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manere</w:t>
      </w:r>
      <w:r w:rsidR="00E149D4">
        <w:rPr>
          <w:rFonts w:ascii="Times New Roman" w:hAnsi="Times New Roman" w:cs="Times New Roman"/>
          <w:i/>
          <w:color w:val="auto"/>
          <w:sz w:val="24"/>
          <w:szCs w:val="24"/>
        </w:rPr>
        <w:t> </w:t>
      </w:r>
      <w:r w:rsidRPr="002E15C1">
        <w:rPr>
          <w:rStyle w:val="a9"/>
          <w:rFonts w:ascii="Times New Roman" w:hAnsi="Times New Roman" w:cs="Times New Roman"/>
          <w:iCs/>
          <w:color w:val="auto"/>
          <w:sz w:val="24"/>
          <w:szCs w:val="24"/>
          <w:lang w:val="es-ES"/>
        </w:rPr>
        <w:footnoteReference w:id="4"/>
      </w:r>
      <w:r w:rsidRPr="002E15C1">
        <w:rPr>
          <w:rFonts w:ascii="Times New Roman" w:hAnsi="Times New Roman" w:cs="Times New Roman"/>
          <w:i/>
          <w:iCs/>
          <w:color w:val="auto"/>
          <w:sz w:val="24"/>
          <w:szCs w:val="24"/>
        </w:rPr>
        <w:t xml:space="preserve">; </w:t>
      </w:r>
      <w:r w:rsidRPr="002E15C1">
        <w:rPr>
          <w:rFonts w:ascii="Times New Roman" w:hAnsi="Times New Roman" w:cs="Times New Roman"/>
          <w:color w:val="auto"/>
          <w:sz w:val="24"/>
          <w:szCs w:val="24"/>
        </w:rPr>
        <w:t>Закхей! сойди скорее, ибо сегодня надобно Мне быть у тебя в доме</w:t>
      </w:r>
      <w:r w:rsidRPr="002E15C1">
        <w:rPr>
          <w:rFonts w:ascii="Times New Roman" w:hAnsi="Times New Roman" w:cs="Times New Roman"/>
          <w:bCs/>
          <w:color w:val="auto"/>
          <w:sz w:val="24"/>
          <w:szCs w:val="24"/>
        </w:rPr>
        <w:t xml:space="preserve">. </w:t>
      </w:r>
    </w:p>
    <w:p w14:paraId="1986418F" w14:textId="7A6F8337" w:rsidR="0076786B" w:rsidRPr="002E15C1" w:rsidRDefault="0076786B" w:rsidP="0076786B">
      <w:pPr>
        <w:spacing w:line="360" w:lineRule="auto"/>
        <w:ind w:left="-5" w:right="0"/>
        <w:rPr>
          <w:rFonts w:ascii="Times New Roman" w:hAnsi="Times New Roman" w:cs="Times New Roman"/>
          <w:bCs/>
          <w:color w:val="auto"/>
          <w:sz w:val="24"/>
          <w:szCs w:val="24"/>
        </w:rPr>
      </w:pPr>
      <w:r w:rsidRPr="002E15C1">
        <w:rPr>
          <w:rFonts w:ascii="Times New Roman" w:hAnsi="Times New Roman" w:cs="Times New Roman"/>
          <w:bCs/>
          <w:color w:val="auto"/>
          <w:sz w:val="24"/>
          <w:szCs w:val="24"/>
        </w:rPr>
        <w:t xml:space="preserve">Иисус хочет, </w:t>
      </w:r>
      <w:r w:rsidRPr="002E15C1">
        <w:rPr>
          <w:rFonts w:ascii="Times New Roman" w:hAnsi="Times New Roman" w:cs="Times New Roman"/>
          <w:bCs/>
          <w:i/>
          <w:iCs/>
          <w:color w:val="auto"/>
          <w:sz w:val="24"/>
          <w:szCs w:val="24"/>
        </w:rPr>
        <w:t>чтобы все люди спаслись</w:t>
      </w:r>
      <w:r w:rsidR="00E149D4">
        <w:rPr>
          <w:rFonts w:ascii="Times New Roman" w:hAnsi="Times New Roman" w:cs="Times New Roman"/>
          <w:bCs/>
          <w:i/>
          <w:iCs/>
          <w:color w:val="auto"/>
          <w:sz w:val="24"/>
          <w:szCs w:val="24"/>
        </w:rPr>
        <w:t> </w:t>
      </w:r>
      <w:r w:rsidRPr="002E15C1">
        <w:rPr>
          <w:rStyle w:val="a9"/>
          <w:rFonts w:ascii="Times New Roman" w:hAnsi="Times New Roman" w:cs="Times New Roman"/>
          <w:bCs/>
          <w:color w:val="auto"/>
          <w:sz w:val="24"/>
          <w:szCs w:val="24"/>
        </w:rPr>
        <w:footnoteReference w:id="5"/>
      </w:r>
      <w:r w:rsidRPr="002E15C1">
        <w:rPr>
          <w:rFonts w:ascii="Times New Roman" w:hAnsi="Times New Roman" w:cs="Times New Roman"/>
          <w:bCs/>
          <w:color w:val="auto"/>
          <w:sz w:val="24"/>
          <w:szCs w:val="24"/>
        </w:rPr>
        <w:t>, чтобы никто не потерялся. Он торопится отдать за всех свою жизнь в совершенной жертве любви. Иисус никого не хочет убеждать насильно и, находясь среди людей, мягко побуждает их следовать за собой, в поиске истинного мира и подлинной радости.</w:t>
      </w:r>
    </w:p>
    <w:p w14:paraId="4E8DD79A" w14:textId="3F560308" w:rsidR="0076786B" w:rsidRPr="002E15C1" w:rsidRDefault="0076786B" w:rsidP="0076786B">
      <w:pPr>
        <w:spacing w:line="360" w:lineRule="auto"/>
        <w:ind w:left="-5" w:right="0"/>
        <w:rPr>
          <w:rFonts w:ascii="Times New Roman" w:hAnsi="Times New Roman" w:cs="Times New Roman"/>
          <w:bCs/>
          <w:color w:val="auto"/>
          <w:sz w:val="24"/>
          <w:szCs w:val="24"/>
        </w:rPr>
      </w:pPr>
      <w:r w:rsidRPr="002E15C1">
        <w:rPr>
          <w:rFonts w:ascii="Times New Roman" w:hAnsi="Times New Roman" w:cs="Times New Roman"/>
          <w:b/>
          <w:color w:val="auto"/>
          <w:sz w:val="24"/>
          <w:szCs w:val="24"/>
        </w:rPr>
        <w:t>3.</w:t>
      </w:r>
      <w:r w:rsidRPr="002E15C1">
        <w:rPr>
          <w:rFonts w:ascii="Times New Roman" w:hAnsi="Times New Roman" w:cs="Times New Roman"/>
          <w:bCs/>
          <w:color w:val="auto"/>
          <w:sz w:val="24"/>
          <w:szCs w:val="24"/>
        </w:rPr>
        <w:t xml:space="preserve"> Мы, дети мои, должны поступать так же, потому что нами движет та же самая любовь Христа: </w:t>
      </w:r>
      <w:proofErr w:type="spellStart"/>
      <w:r w:rsidRPr="002E15C1">
        <w:rPr>
          <w:rFonts w:ascii="Times New Roman" w:hAnsi="Times New Roman" w:cs="Times New Roman"/>
          <w:bCs/>
          <w:i/>
          <w:iCs/>
          <w:color w:val="auto"/>
          <w:sz w:val="24"/>
          <w:szCs w:val="24"/>
        </w:rPr>
        <w:t>caritas</w:t>
      </w:r>
      <w:proofErr w:type="spellEnd"/>
      <w:r w:rsidRPr="002E15C1">
        <w:rPr>
          <w:rFonts w:ascii="Times New Roman" w:hAnsi="Times New Roman" w:cs="Times New Roman"/>
          <w:bCs/>
          <w:i/>
          <w:iCs/>
          <w:color w:val="auto"/>
          <w:sz w:val="24"/>
          <w:szCs w:val="24"/>
        </w:rPr>
        <w:t xml:space="preserve"> </w:t>
      </w:r>
      <w:proofErr w:type="spellStart"/>
      <w:r w:rsidRPr="002E15C1">
        <w:rPr>
          <w:rFonts w:ascii="Times New Roman" w:hAnsi="Times New Roman" w:cs="Times New Roman"/>
          <w:bCs/>
          <w:i/>
          <w:iCs/>
          <w:color w:val="auto"/>
          <w:sz w:val="24"/>
          <w:szCs w:val="24"/>
        </w:rPr>
        <w:t>Christi</w:t>
      </w:r>
      <w:proofErr w:type="spellEnd"/>
      <w:r w:rsidRPr="002E15C1">
        <w:rPr>
          <w:rFonts w:ascii="Times New Roman" w:hAnsi="Times New Roman" w:cs="Times New Roman"/>
          <w:bCs/>
          <w:i/>
          <w:iCs/>
          <w:color w:val="auto"/>
          <w:sz w:val="24"/>
          <w:szCs w:val="24"/>
        </w:rPr>
        <w:t xml:space="preserve"> </w:t>
      </w:r>
      <w:proofErr w:type="spellStart"/>
      <w:r w:rsidRPr="002E15C1">
        <w:rPr>
          <w:rFonts w:ascii="Times New Roman" w:hAnsi="Times New Roman" w:cs="Times New Roman"/>
          <w:bCs/>
          <w:i/>
          <w:iCs/>
          <w:color w:val="auto"/>
          <w:sz w:val="24"/>
          <w:szCs w:val="24"/>
        </w:rPr>
        <w:t>urget</w:t>
      </w:r>
      <w:proofErr w:type="spellEnd"/>
      <w:r w:rsidRPr="002E15C1">
        <w:rPr>
          <w:rFonts w:ascii="Times New Roman" w:hAnsi="Times New Roman" w:cs="Times New Roman"/>
          <w:bCs/>
          <w:i/>
          <w:iCs/>
          <w:color w:val="auto"/>
          <w:sz w:val="24"/>
          <w:szCs w:val="24"/>
        </w:rPr>
        <w:t xml:space="preserve"> </w:t>
      </w:r>
      <w:proofErr w:type="spellStart"/>
      <w:r w:rsidRPr="002E15C1">
        <w:rPr>
          <w:rFonts w:ascii="Times New Roman" w:hAnsi="Times New Roman" w:cs="Times New Roman"/>
          <w:bCs/>
          <w:i/>
          <w:iCs/>
          <w:color w:val="auto"/>
          <w:sz w:val="24"/>
          <w:szCs w:val="24"/>
        </w:rPr>
        <w:t>nos</w:t>
      </w:r>
      <w:proofErr w:type="spellEnd"/>
      <w:r w:rsidR="00E149D4">
        <w:rPr>
          <w:rFonts w:ascii="Times New Roman" w:hAnsi="Times New Roman" w:cs="Times New Roman"/>
          <w:bCs/>
          <w:i/>
          <w:iCs/>
          <w:color w:val="auto"/>
          <w:sz w:val="24"/>
          <w:szCs w:val="24"/>
        </w:rPr>
        <w:t> </w:t>
      </w:r>
      <w:r w:rsidRPr="002E15C1">
        <w:rPr>
          <w:rStyle w:val="a9"/>
          <w:rFonts w:ascii="Times New Roman" w:hAnsi="Times New Roman" w:cs="Times New Roman"/>
          <w:bCs/>
          <w:color w:val="auto"/>
          <w:sz w:val="24"/>
          <w:szCs w:val="24"/>
        </w:rPr>
        <w:footnoteReference w:id="6"/>
      </w:r>
      <w:r w:rsidRPr="002E15C1">
        <w:rPr>
          <w:rFonts w:ascii="Times New Roman" w:hAnsi="Times New Roman" w:cs="Times New Roman"/>
          <w:bCs/>
          <w:color w:val="auto"/>
          <w:sz w:val="24"/>
          <w:szCs w:val="24"/>
        </w:rPr>
        <w:t>. Подражая примеру Учителя, вечно новым светом любви, щедрой любовью к Богу и ближнему, мы возобновим стремление к пониманию и прощению, к тому, чтобы не быть никому врагом.</w:t>
      </w:r>
    </w:p>
    <w:p w14:paraId="329501D1" w14:textId="11CA5482" w:rsidR="0076786B" w:rsidRPr="002E15C1" w:rsidRDefault="0076786B" w:rsidP="0076786B">
      <w:pPr>
        <w:spacing w:line="360" w:lineRule="auto"/>
        <w:ind w:left="-5" w:right="0"/>
        <w:rPr>
          <w:rFonts w:ascii="Times New Roman" w:hAnsi="Times New Roman" w:cs="Times New Roman"/>
          <w:bCs/>
          <w:color w:val="auto"/>
          <w:sz w:val="24"/>
          <w:szCs w:val="24"/>
        </w:rPr>
      </w:pPr>
      <w:r w:rsidRPr="002E15C1">
        <w:rPr>
          <w:rFonts w:ascii="Times New Roman" w:hAnsi="Times New Roman" w:cs="Times New Roman"/>
          <w:bCs/>
          <w:color w:val="auto"/>
          <w:sz w:val="24"/>
          <w:szCs w:val="24"/>
        </w:rPr>
        <w:t xml:space="preserve">Наше отношение к душе ближнего можно выразить словами (почти криком) Апостола: </w:t>
      </w:r>
      <w:proofErr w:type="spellStart"/>
      <w:r w:rsidRPr="002E15C1">
        <w:rPr>
          <w:rFonts w:ascii="Times New Roman" w:hAnsi="Times New Roman" w:cs="Times New Roman"/>
          <w:bCs/>
          <w:i/>
          <w:iCs/>
          <w:color w:val="auto"/>
          <w:sz w:val="24"/>
          <w:szCs w:val="24"/>
        </w:rPr>
        <w:t>caritas</w:t>
      </w:r>
      <w:proofErr w:type="spellEnd"/>
      <w:r w:rsidRPr="002E15C1">
        <w:rPr>
          <w:rFonts w:ascii="Times New Roman" w:hAnsi="Times New Roman" w:cs="Times New Roman"/>
          <w:bCs/>
          <w:i/>
          <w:iCs/>
          <w:color w:val="auto"/>
          <w:sz w:val="24"/>
          <w:szCs w:val="24"/>
        </w:rPr>
        <w:t xml:space="preserve"> </w:t>
      </w:r>
      <w:proofErr w:type="spellStart"/>
      <w:r w:rsidRPr="002E15C1">
        <w:rPr>
          <w:rFonts w:ascii="Times New Roman" w:hAnsi="Times New Roman" w:cs="Times New Roman"/>
          <w:bCs/>
          <w:i/>
          <w:iCs/>
          <w:color w:val="auto"/>
          <w:sz w:val="24"/>
          <w:szCs w:val="24"/>
        </w:rPr>
        <w:t>mea</w:t>
      </w:r>
      <w:proofErr w:type="spellEnd"/>
      <w:r w:rsidRPr="002E15C1">
        <w:rPr>
          <w:rFonts w:ascii="Times New Roman" w:hAnsi="Times New Roman" w:cs="Times New Roman"/>
          <w:bCs/>
          <w:i/>
          <w:iCs/>
          <w:color w:val="auto"/>
          <w:sz w:val="24"/>
          <w:szCs w:val="24"/>
        </w:rPr>
        <w:t xml:space="preserve"> </w:t>
      </w:r>
      <w:proofErr w:type="spellStart"/>
      <w:r w:rsidRPr="002E15C1">
        <w:rPr>
          <w:rFonts w:ascii="Times New Roman" w:hAnsi="Times New Roman" w:cs="Times New Roman"/>
          <w:bCs/>
          <w:i/>
          <w:iCs/>
          <w:color w:val="auto"/>
          <w:sz w:val="24"/>
          <w:szCs w:val="24"/>
        </w:rPr>
        <w:t>cum</w:t>
      </w:r>
      <w:proofErr w:type="spellEnd"/>
      <w:r w:rsidRPr="002E15C1">
        <w:rPr>
          <w:rFonts w:ascii="Times New Roman" w:hAnsi="Times New Roman" w:cs="Times New Roman"/>
          <w:bCs/>
          <w:i/>
          <w:iCs/>
          <w:color w:val="auto"/>
          <w:sz w:val="24"/>
          <w:szCs w:val="24"/>
        </w:rPr>
        <w:t xml:space="preserve"> </w:t>
      </w:r>
      <w:proofErr w:type="spellStart"/>
      <w:r w:rsidRPr="002E15C1">
        <w:rPr>
          <w:rFonts w:ascii="Times New Roman" w:hAnsi="Times New Roman" w:cs="Times New Roman"/>
          <w:bCs/>
          <w:i/>
          <w:iCs/>
          <w:color w:val="auto"/>
          <w:sz w:val="24"/>
          <w:szCs w:val="24"/>
        </w:rPr>
        <w:t>omnibus</w:t>
      </w:r>
      <w:proofErr w:type="spellEnd"/>
      <w:r w:rsidRPr="002E15C1">
        <w:rPr>
          <w:rFonts w:ascii="Times New Roman" w:hAnsi="Times New Roman" w:cs="Times New Roman"/>
          <w:bCs/>
          <w:i/>
          <w:iCs/>
          <w:color w:val="auto"/>
          <w:sz w:val="24"/>
          <w:szCs w:val="24"/>
        </w:rPr>
        <w:t xml:space="preserve"> </w:t>
      </w:r>
      <w:proofErr w:type="spellStart"/>
      <w:r w:rsidRPr="002E15C1">
        <w:rPr>
          <w:rFonts w:ascii="Times New Roman" w:hAnsi="Times New Roman" w:cs="Times New Roman"/>
          <w:bCs/>
          <w:i/>
          <w:iCs/>
          <w:color w:val="auto"/>
          <w:sz w:val="24"/>
          <w:szCs w:val="24"/>
        </w:rPr>
        <w:t>vobis</w:t>
      </w:r>
      <w:proofErr w:type="spellEnd"/>
      <w:r w:rsidRPr="002E15C1">
        <w:rPr>
          <w:rFonts w:ascii="Times New Roman" w:hAnsi="Times New Roman" w:cs="Times New Roman"/>
          <w:bCs/>
          <w:i/>
          <w:iCs/>
          <w:color w:val="auto"/>
          <w:sz w:val="24"/>
          <w:szCs w:val="24"/>
        </w:rPr>
        <w:t xml:space="preserve"> </w:t>
      </w:r>
      <w:proofErr w:type="spellStart"/>
      <w:r w:rsidRPr="002E15C1">
        <w:rPr>
          <w:rFonts w:ascii="Times New Roman" w:hAnsi="Times New Roman" w:cs="Times New Roman"/>
          <w:bCs/>
          <w:i/>
          <w:iCs/>
          <w:color w:val="auto"/>
          <w:sz w:val="24"/>
          <w:szCs w:val="24"/>
        </w:rPr>
        <w:t>in</w:t>
      </w:r>
      <w:proofErr w:type="spellEnd"/>
      <w:r w:rsidRPr="002E15C1">
        <w:rPr>
          <w:rFonts w:ascii="Times New Roman" w:hAnsi="Times New Roman" w:cs="Times New Roman"/>
          <w:bCs/>
          <w:i/>
          <w:iCs/>
          <w:color w:val="auto"/>
          <w:sz w:val="24"/>
          <w:szCs w:val="24"/>
        </w:rPr>
        <w:t xml:space="preserve"> </w:t>
      </w:r>
      <w:proofErr w:type="spellStart"/>
      <w:r w:rsidRPr="002E15C1">
        <w:rPr>
          <w:rFonts w:ascii="Times New Roman" w:hAnsi="Times New Roman" w:cs="Times New Roman"/>
          <w:bCs/>
          <w:i/>
          <w:iCs/>
          <w:color w:val="auto"/>
          <w:sz w:val="24"/>
          <w:szCs w:val="24"/>
        </w:rPr>
        <w:t>Christo</w:t>
      </w:r>
      <w:proofErr w:type="spellEnd"/>
      <w:r w:rsidRPr="002E15C1">
        <w:rPr>
          <w:rFonts w:ascii="Times New Roman" w:hAnsi="Times New Roman" w:cs="Times New Roman"/>
          <w:bCs/>
          <w:i/>
          <w:iCs/>
          <w:color w:val="auto"/>
          <w:sz w:val="24"/>
          <w:szCs w:val="24"/>
        </w:rPr>
        <w:t xml:space="preserve"> </w:t>
      </w:r>
      <w:proofErr w:type="spellStart"/>
      <w:r w:rsidRPr="002E15C1">
        <w:rPr>
          <w:rFonts w:ascii="Times New Roman" w:hAnsi="Times New Roman" w:cs="Times New Roman"/>
          <w:bCs/>
          <w:i/>
          <w:iCs/>
          <w:color w:val="auto"/>
          <w:sz w:val="24"/>
          <w:szCs w:val="24"/>
        </w:rPr>
        <w:t>Iesu</w:t>
      </w:r>
      <w:proofErr w:type="spellEnd"/>
      <w:r w:rsidRPr="002E15C1">
        <w:rPr>
          <w:rFonts w:ascii="Times New Roman" w:hAnsi="Times New Roman" w:cs="Times New Roman"/>
          <w:bCs/>
          <w:i/>
          <w:iCs/>
          <w:color w:val="auto"/>
          <w:sz w:val="24"/>
          <w:szCs w:val="24"/>
        </w:rPr>
        <w:t>!</w:t>
      </w:r>
      <w:r w:rsidR="00EF47BD" w:rsidRPr="002E15C1">
        <w:rPr>
          <w:rFonts w:ascii="Times New Roman" w:hAnsi="Times New Roman" w:cs="Times New Roman"/>
          <w:bCs/>
          <w:i/>
          <w:iCs/>
          <w:color w:val="auto"/>
          <w:sz w:val="24"/>
          <w:szCs w:val="24"/>
        </w:rPr>
        <w:t xml:space="preserve"> </w:t>
      </w:r>
      <w:r w:rsidRPr="002E15C1">
        <w:rPr>
          <w:rStyle w:val="a9"/>
          <w:rFonts w:ascii="Times New Roman" w:hAnsi="Times New Roman" w:cs="Times New Roman"/>
          <w:bCs/>
          <w:color w:val="auto"/>
          <w:sz w:val="24"/>
          <w:szCs w:val="24"/>
        </w:rPr>
        <w:footnoteReference w:id="7"/>
      </w:r>
      <w:r w:rsidRPr="002E15C1">
        <w:rPr>
          <w:rFonts w:ascii="Times New Roman" w:hAnsi="Times New Roman" w:cs="Times New Roman"/>
          <w:bCs/>
          <w:color w:val="auto"/>
          <w:sz w:val="24"/>
          <w:szCs w:val="24"/>
        </w:rPr>
        <w:t>; любовь моя со всеми вами во Христе Иисусе. В любви вы будете сеятелями мира и радости на земле, любя и защищая личную свободу каждой души, свободу, которую Христос уважает и которую завоевал для нас</w:t>
      </w:r>
      <w:r w:rsidR="00E149D4">
        <w:rPr>
          <w:rFonts w:ascii="Times New Roman" w:hAnsi="Times New Roman" w:cs="Times New Roman"/>
          <w:bCs/>
          <w:color w:val="auto"/>
          <w:sz w:val="24"/>
          <w:szCs w:val="24"/>
        </w:rPr>
        <w:t> </w:t>
      </w:r>
      <w:r w:rsidRPr="002E15C1">
        <w:rPr>
          <w:rStyle w:val="a9"/>
          <w:rFonts w:ascii="Times New Roman" w:hAnsi="Times New Roman" w:cs="Times New Roman"/>
          <w:bCs/>
          <w:color w:val="auto"/>
          <w:sz w:val="24"/>
          <w:szCs w:val="24"/>
        </w:rPr>
        <w:footnoteReference w:id="8"/>
      </w:r>
      <w:r w:rsidRPr="002E15C1">
        <w:rPr>
          <w:rFonts w:ascii="Times New Roman" w:hAnsi="Times New Roman" w:cs="Times New Roman"/>
          <w:bCs/>
          <w:color w:val="auto"/>
          <w:sz w:val="24"/>
          <w:szCs w:val="24"/>
        </w:rPr>
        <w:t>.</w:t>
      </w:r>
    </w:p>
    <w:p w14:paraId="197384B9" w14:textId="77777777" w:rsidR="0076786B" w:rsidRPr="002E15C1" w:rsidRDefault="0076786B" w:rsidP="0076786B">
      <w:pPr>
        <w:spacing w:line="360" w:lineRule="auto"/>
        <w:ind w:left="-5" w:right="0"/>
        <w:rPr>
          <w:rFonts w:ascii="Times New Roman" w:hAnsi="Times New Roman" w:cs="Times New Roman"/>
          <w:bCs/>
          <w:color w:val="auto"/>
          <w:sz w:val="24"/>
          <w:szCs w:val="24"/>
        </w:rPr>
      </w:pPr>
      <w:r w:rsidRPr="002E15C1">
        <w:rPr>
          <w:rFonts w:ascii="Times New Roman" w:hAnsi="Times New Roman" w:cs="Times New Roman"/>
          <w:bCs/>
          <w:color w:val="auto"/>
          <w:sz w:val="24"/>
          <w:szCs w:val="24"/>
        </w:rPr>
        <w:t>Дело Божье родилось, чтобы распространить по всему свету весть любви и мира, которые Господь нам завещал; чтобы призвать всех людей к уважению прав личности. Я хочу, чтобы мои дети понимали это, и вы этому пример.</w:t>
      </w:r>
    </w:p>
    <w:p w14:paraId="7FB75FDB" w14:textId="52D4BFCE" w:rsidR="0076786B" w:rsidRPr="002E15C1" w:rsidRDefault="0076786B" w:rsidP="0076786B">
      <w:pPr>
        <w:spacing w:line="360" w:lineRule="auto"/>
        <w:ind w:left="-5" w:right="0"/>
        <w:rPr>
          <w:rFonts w:ascii="Times New Roman" w:hAnsi="Times New Roman" w:cs="Times New Roman"/>
          <w:bCs/>
          <w:color w:val="auto"/>
          <w:sz w:val="24"/>
          <w:szCs w:val="24"/>
        </w:rPr>
      </w:pPr>
      <w:r w:rsidRPr="002E15C1">
        <w:rPr>
          <w:rFonts w:ascii="Times New Roman" w:hAnsi="Times New Roman" w:cs="Times New Roman"/>
          <w:bCs/>
          <w:color w:val="auto"/>
          <w:sz w:val="24"/>
          <w:szCs w:val="24"/>
        </w:rPr>
        <w:t xml:space="preserve">Ваше единство жизни должно сопровождаться спонтанным, каждодневно обновляемым великодушием, которое должно быть постоянным и проявляться во всем, чтобы, как верные воины Иисуса Христа, вы, умели принести себя в жертву, честно сказав: </w:t>
      </w:r>
      <w:r w:rsidRPr="002E15C1">
        <w:rPr>
          <w:rFonts w:ascii="Times New Roman" w:hAnsi="Times New Roman" w:cs="Times New Roman"/>
          <w:bCs/>
          <w:i/>
          <w:iCs/>
          <w:color w:val="auto"/>
          <w:sz w:val="24"/>
          <w:szCs w:val="24"/>
        </w:rPr>
        <w:t>я от чистого сердца моего пожертвовал Тебе, Господи, всё, что имею</w:t>
      </w:r>
      <w:r w:rsidR="00E149D4">
        <w:rPr>
          <w:rStyle w:val="a9"/>
          <w:rFonts w:ascii="Times New Roman" w:hAnsi="Times New Roman" w:cs="Times New Roman"/>
          <w:bCs/>
          <w:color w:val="auto"/>
          <w:sz w:val="24"/>
          <w:szCs w:val="24"/>
        </w:rPr>
        <w:t> </w:t>
      </w:r>
      <w:r w:rsidRPr="002E15C1">
        <w:rPr>
          <w:rStyle w:val="a9"/>
          <w:rFonts w:ascii="Times New Roman" w:hAnsi="Times New Roman" w:cs="Times New Roman"/>
          <w:bCs/>
          <w:color w:val="auto"/>
          <w:sz w:val="24"/>
          <w:szCs w:val="24"/>
        </w:rPr>
        <w:footnoteReference w:id="9"/>
      </w:r>
      <w:r w:rsidRPr="002E15C1">
        <w:rPr>
          <w:rFonts w:ascii="Times New Roman" w:hAnsi="Times New Roman" w:cs="Times New Roman"/>
          <w:bCs/>
          <w:color w:val="auto"/>
          <w:sz w:val="24"/>
          <w:szCs w:val="24"/>
        </w:rPr>
        <w:t>.</w:t>
      </w:r>
    </w:p>
    <w:p w14:paraId="38E54CAB" w14:textId="77777777" w:rsidR="0076786B" w:rsidRPr="002E15C1" w:rsidRDefault="0076786B" w:rsidP="0076786B">
      <w:pPr>
        <w:pStyle w:val="20"/>
        <w:rPr>
          <w:rFonts w:ascii="Times New Roman" w:hAnsi="Times New Roman" w:cs="Times New Roman"/>
          <w:b/>
          <w:i w:val="0"/>
          <w:iCs/>
          <w:color w:val="auto"/>
          <w:sz w:val="24"/>
          <w:szCs w:val="24"/>
        </w:rPr>
      </w:pPr>
      <w:bookmarkStart w:id="8" w:name="_Toc165127875"/>
      <w:bookmarkStart w:id="9" w:name="_Toc165128029"/>
      <w:r w:rsidRPr="002E15C1">
        <w:rPr>
          <w:rFonts w:ascii="Times New Roman" w:hAnsi="Times New Roman" w:cs="Times New Roman"/>
          <w:b/>
          <w:iCs/>
          <w:color w:val="auto"/>
          <w:sz w:val="24"/>
          <w:szCs w:val="24"/>
        </w:rPr>
        <w:lastRenderedPageBreak/>
        <w:t>Понимание</w:t>
      </w:r>
      <w:r w:rsidRPr="002E15C1">
        <w:rPr>
          <w:rFonts w:ascii="Times New Roman" w:hAnsi="Times New Roman" w:cs="Times New Roman"/>
          <w:b/>
          <w:i w:val="0"/>
          <w:iCs/>
          <w:color w:val="auto"/>
          <w:sz w:val="24"/>
          <w:szCs w:val="24"/>
        </w:rPr>
        <w:t xml:space="preserve"> и</w:t>
      </w:r>
      <w:r w:rsidRPr="002E15C1">
        <w:rPr>
          <w:rFonts w:ascii="Times New Roman" w:hAnsi="Times New Roman" w:cs="Times New Roman"/>
          <w:b/>
          <w:iCs/>
          <w:color w:val="auto"/>
          <w:sz w:val="24"/>
          <w:szCs w:val="24"/>
        </w:rPr>
        <w:t xml:space="preserve"> единство</w:t>
      </w:r>
      <w:bookmarkEnd w:id="8"/>
      <w:bookmarkEnd w:id="9"/>
    </w:p>
    <w:p w14:paraId="675A3D93" w14:textId="77777777" w:rsidR="00EF47BD" w:rsidRPr="002E15C1" w:rsidRDefault="0076786B" w:rsidP="00EF47BD">
      <w:pPr>
        <w:spacing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b/>
          <w:bCs/>
          <w:color w:val="auto"/>
          <w:sz w:val="24"/>
          <w:szCs w:val="24"/>
        </w:rPr>
        <w:t>4.</w:t>
      </w:r>
      <w:r w:rsidRPr="002E15C1">
        <w:rPr>
          <w:rFonts w:ascii="Times New Roman" w:hAnsi="Times New Roman" w:cs="Times New Roman"/>
          <w:color w:val="auto"/>
          <w:sz w:val="24"/>
          <w:szCs w:val="24"/>
        </w:rPr>
        <w:t xml:space="preserve"> Ваша готовность к непрерывному апостольству, которого у нас просит Иисус, должна быть так же непрерывна, как биение сердца. Дети мои, Господь призвал нас к своему Делу во времена, когда много кто говорит о мире, а мира нет: ни в душах, ни в институциях, ни в обществе, ни между народами. Пока постоянно толкуют о равенстве и демократии, в мире продолжают существовать закрытые, непроницаемые касты.</w:t>
      </w:r>
    </w:p>
    <w:p w14:paraId="4885D13A"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Господь призвал нас во времена, когда все говорят о понимании ближнего, но этого понимания нет, иногда даже среди людей, поступающих добросовестно и желающих практиковать милосердную любовь, потому что милосердная любовь заключается, скорее, в том, чтобы </w:t>
      </w:r>
      <w:r w:rsidRPr="002E15C1">
        <w:rPr>
          <w:rFonts w:ascii="Times New Roman" w:hAnsi="Times New Roman" w:cs="Times New Roman"/>
          <w:i/>
          <w:iCs/>
          <w:color w:val="auto"/>
          <w:sz w:val="24"/>
          <w:szCs w:val="24"/>
        </w:rPr>
        <w:t>понять</w:t>
      </w:r>
      <w:r w:rsidRPr="002E15C1">
        <w:rPr>
          <w:rFonts w:ascii="Times New Roman" w:hAnsi="Times New Roman" w:cs="Times New Roman"/>
          <w:color w:val="auto"/>
          <w:sz w:val="24"/>
          <w:szCs w:val="24"/>
        </w:rPr>
        <w:t>, а не в том, чтобы что-то отдать.</w:t>
      </w:r>
    </w:p>
    <w:p w14:paraId="247FB6B3"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Мы живём во времена, когда фанатики и фундаменталисты, неспособные признать никаких чужих доводов, процветают, называя насильниками и агрессорами своих же жертв. Господь призвал нас, когда постоянно толкуют о единстве, хотя, возможно, мир не знавал большего раскола не только между людьми в общем, но и среди самих католиков.</w:t>
      </w:r>
    </w:p>
    <w:p w14:paraId="35442895"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b/>
          <w:bCs/>
          <w:color w:val="auto"/>
          <w:sz w:val="24"/>
          <w:szCs w:val="24"/>
        </w:rPr>
        <w:t>5.</w:t>
      </w:r>
      <w:r w:rsidRPr="002E15C1">
        <w:rPr>
          <w:rFonts w:ascii="Times New Roman" w:hAnsi="Times New Roman" w:cs="Times New Roman"/>
          <w:color w:val="auto"/>
          <w:sz w:val="24"/>
          <w:szCs w:val="24"/>
        </w:rPr>
        <w:t xml:space="preserve"> В таких обстоятельствах мы должны подавать смиренный и одновременно смелый пример христианской жизни, отмеченной постоянством и работой; цельной, старательной, полной понимания и любви ко всем.</w:t>
      </w:r>
    </w:p>
    <w:p w14:paraId="5E76257E"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proofErr w:type="spellStart"/>
      <w:r w:rsidRPr="002E15C1">
        <w:rPr>
          <w:rFonts w:ascii="Times New Roman" w:hAnsi="Times New Roman" w:cs="Times New Roman"/>
          <w:i/>
          <w:iCs/>
          <w:color w:val="auto"/>
          <w:sz w:val="24"/>
          <w:szCs w:val="24"/>
        </w:rPr>
        <w:t>Exiit</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qui</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seminat</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seminare</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semen</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suum</w:t>
      </w:r>
      <w:proofErr w:type="spellEnd"/>
      <w:r w:rsidR="00EF47BD" w:rsidRPr="002E15C1">
        <w:rPr>
          <w:rFonts w:ascii="Times New Roman" w:hAnsi="Times New Roman" w:cs="Times New Roman"/>
          <w:i/>
          <w:iCs/>
          <w:color w:val="auto"/>
          <w:sz w:val="24"/>
          <w:szCs w:val="24"/>
        </w:rPr>
        <w:t xml:space="preserve"> </w:t>
      </w:r>
      <w:r w:rsidRPr="002E15C1">
        <w:rPr>
          <w:rStyle w:val="a9"/>
          <w:rFonts w:ascii="Times New Roman" w:hAnsi="Times New Roman" w:cs="Times New Roman"/>
          <w:color w:val="auto"/>
          <w:sz w:val="24"/>
          <w:szCs w:val="24"/>
        </w:rPr>
        <w:footnoteReference w:id="10"/>
      </w:r>
      <w:r w:rsidRPr="002E15C1">
        <w:rPr>
          <w:rFonts w:ascii="Times New Roman" w:hAnsi="Times New Roman" w:cs="Times New Roman"/>
          <w:color w:val="auto"/>
          <w:sz w:val="24"/>
          <w:szCs w:val="24"/>
        </w:rPr>
        <w:t>; вышел сеятель сеять семя свое — вот что нам отведено: сеять, нести доброе учение, участвовать во всех честных земных занятиях, подавая хороший пример последователей Христовых.</w:t>
      </w:r>
    </w:p>
    <w:p w14:paraId="341D4BFB"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Христос, дети мои, </w:t>
      </w:r>
      <w:proofErr w:type="spellStart"/>
      <w:r w:rsidRPr="002E15C1">
        <w:rPr>
          <w:rFonts w:ascii="Times New Roman" w:hAnsi="Times New Roman" w:cs="Times New Roman"/>
          <w:i/>
          <w:iCs/>
          <w:color w:val="auto"/>
          <w:sz w:val="24"/>
          <w:szCs w:val="24"/>
        </w:rPr>
        <w:t>coepit</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facere</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et</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docere</w:t>
      </w:r>
      <w:proofErr w:type="spellEnd"/>
      <w:r w:rsidR="00EF47BD" w:rsidRPr="002E15C1">
        <w:rPr>
          <w:rFonts w:ascii="Times New Roman" w:hAnsi="Times New Roman" w:cs="Times New Roman"/>
          <w:i/>
          <w:iCs/>
          <w:color w:val="auto"/>
          <w:sz w:val="24"/>
          <w:szCs w:val="24"/>
        </w:rPr>
        <w:t xml:space="preserve"> </w:t>
      </w:r>
      <w:r w:rsidRPr="002E15C1">
        <w:rPr>
          <w:rStyle w:val="a9"/>
          <w:rFonts w:ascii="Times New Roman" w:hAnsi="Times New Roman" w:cs="Times New Roman"/>
          <w:color w:val="auto"/>
          <w:sz w:val="24"/>
          <w:szCs w:val="24"/>
        </w:rPr>
        <w:footnoteReference w:id="11"/>
      </w:r>
      <w:r w:rsidRPr="002E15C1">
        <w:rPr>
          <w:rFonts w:ascii="Times New Roman" w:hAnsi="Times New Roman" w:cs="Times New Roman"/>
          <w:color w:val="auto"/>
          <w:sz w:val="24"/>
          <w:szCs w:val="24"/>
        </w:rPr>
        <w:t xml:space="preserve">: сначала делал, потом учил, и я хочу, чтобы вы были настоящими святыми, посреди улицы, в университете, в мастерской, дома, призванные Господом в самое особенное призвание, не допускающее никаких компромиссов и требующее </w:t>
      </w:r>
      <w:r w:rsidRPr="002E15C1">
        <w:rPr>
          <w:rFonts w:ascii="Times New Roman" w:hAnsi="Times New Roman" w:cs="Times New Roman"/>
          <w:i/>
          <w:iCs/>
          <w:color w:val="auto"/>
          <w:sz w:val="24"/>
          <w:szCs w:val="24"/>
        </w:rPr>
        <w:t>полной самоотдачи</w:t>
      </w:r>
      <w:r w:rsidRPr="002E15C1">
        <w:rPr>
          <w:rFonts w:ascii="Times New Roman" w:hAnsi="Times New Roman" w:cs="Times New Roman"/>
          <w:color w:val="auto"/>
          <w:sz w:val="24"/>
          <w:szCs w:val="24"/>
        </w:rPr>
        <w:t>.</w:t>
      </w:r>
    </w:p>
    <w:p w14:paraId="5EC52216"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Полная самоотдача, которая должна быть одновременно смиренной и незаметной, откроет перед вами величие и знание, Божественное совершенство, а также всю ничтожность, невежество и нищету, которые мы, люди, несем в себе. Видя </w:t>
      </w:r>
      <w:r w:rsidRPr="002E15C1">
        <w:rPr>
          <w:rFonts w:ascii="Times New Roman" w:hAnsi="Times New Roman" w:cs="Times New Roman"/>
          <w:color w:val="auto"/>
          <w:sz w:val="24"/>
          <w:szCs w:val="24"/>
        </w:rPr>
        <w:lastRenderedPageBreak/>
        <w:t>собственные слабости, вы научитесь понимать и чужие; прощать, любя и стремиться к общению со всеми, потому что нет никого, кто был бы нам безразличен.</w:t>
      </w:r>
    </w:p>
    <w:p w14:paraId="5C6BA774"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Дети мои, рвение о душах должно помочь нам не видеть ни в ком врага, иметь большое, вселенское, католическое сердце; летать, как орлы, на крыльях Божьей любви, не замыкаясь в курятнике раздоров и мелких разногласий, которые так часто делают бесплодной деятельность тех, кто хочет работать во имя Христа.</w:t>
      </w:r>
    </w:p>
    <w:p w14:paraId="5E88A472" w14:textId="3A928F0F" w:rsidR="0076786B" w:rsidRPr="002E15C1" w:rsidRDefault="0076786B" w:rsidP="00EF47BD">
      <w:pPr>
        <w:spacing w:before="24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Словом, с помощью этого же рвения мы поймём, что </w:t>
      </w:r>
      <w:r w:rsidRPr="002E15C1">
        <w:rPr>
          <w:rFonts w:ascii="Times New Roman" w:hAnsi="Times New Roman" w:cs="Times New Roman"/>
          <w:i/>
          <w:color w:val="auto"/>
          <w:sz w:val="24"/>
          <w:szCs w:val="24"/>
          <w:lang w:val="es-ES"/>
        </w:rPr>
        <w:t>in</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Christo</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enim</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Iesu</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neque</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circumcisio</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aliquid</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valet</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neque</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praeputium</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sed</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nova</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creatura</w:t>
      </w:r>
      <w:r w:rsidR="00EF47BD" w:rsidRPr="002E15C1">
        <w:rPr>
          <w:rFonts w:ascii="Times New Roman" w:hAnsi="Times New Roman" w:cs="Times New Roman"/>
          <w:i/>
          <w:color w:val="auto"/>
          <w:sz w:val="24"/>
          <w:szCs w:val="24"/>
        </w:rPr>
        <w:t xml:space="preserve"> </w:t>
      </w:r>
      <w:r w:rsidRPr="002E15C1">
        <w:rPr>
          <w:rStyle w:val="a9"/>
          <w:rFonts w:ascii="Times New Roman" w:hAnsi="Times New Roman" w:cs="Times New Roman"/>
          <w:iCs/>
          <w:color w:val="auto"/>
          <w:sz w:val="24"/>
          <w:szCs w:val="24"/>
          <w:lang w:val="es-ES"/>
        </w:rPr>
        <w:footnoteReference w:id="12"/>
      </w:r>
      <w:r w:rsidRPr="002E15C1">
        <w:rPr>
          <w:rFonts w:ascii="Times New Roman" w:hAnsi="Times New Roman" w:cs="Times New Roman"/>
          <w:color w:val="auto"/>
          <w:sz w:val="24"/>
          <w:szCs w:val="24"/>
        </w:rPr>
        <w:t>: когда выпадает возможность совершить добро, по-настоящему важна только человеческая душа.</w:t>
      </w:r>
    </w:p>
    <w:p w14:paraId="5FF4E1F1" w14:textId="5E36355A" w:rsidR="0076786B" w:rsidRPr="002E15C1" w:rsidRDefault="0076786B" w:rsidP="00EF47BD">
      <w:pPr>
        <w:pStyle w:val="20"/>
        <w:rPr>
          <w:rFonts w:ascii="Times New Roman" w:hAnsi="Times New Roman" w:cs="Times New Roman"/>
          <w:b/>
          <w:bCs/>
          <w:i w:val="0"/>
          <w:iCs/>
          <w:color w:val="auto"/>
          <w:sz w:val="24"/>
          <w:szCs w:val="24"/>
        </w:rPr>
      </w:pPr>
      <w:bookmarkStart w:id="10" w:name="_Toc165127876"/>
      <w:bookmarkStart w:id="11" w:name="_Toc165128030"/>
      <w:r w:rsidRPr="002E15C1">
        <w:rPr>
          <w:rFonts w:ascii="Times New Roman" w:hAnsi="Times New Roman" w:cs="Times New Roman"/>
          <w:b/>
          <w:bCs/>
          <w:iCs/>
          <w:color w:val="auto"/>
          <w:sz w:val="24"/>
          <w:szCs w:val="24"/>
        </w:rPr>
        <w:t xml:space="preserve">Святая уступчивость и святая неуступчивость. Апологетика. Отношение к </w:t>
      </w:r>
      <w:r w:rsidRPr="002E15C1">
        <w:rPr>
          <w:rFonts w:ascii="Times New Roman" w:hAnsi="Times New Roman" w:cs="Times New Roman"/>
          <w:b/>
          <w:bCs/>
          <w:color w:val="auto"/>
          <w:sz w:val="24"/>
          <w:szCs w:val="24"/>
        </w:rPr>
        <w:t>чужим ошибкам</w:t>
      </w:r>
      <w:bookmarkEnd w:id="10"/>
      <w:bookmarkEnd w:id="11"/>
    </w:p>
    <w:p w14:paraId="7C9B964D" w14:textId="77777777" w:rsidR="00EF47BD" w:rsidRPr="002E15C1" w:rsidRDefault="0076786B" w:rsidP="00EF47BD">
      <w:pPr>
        <w:spacing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b/>
          <w:bCs/>
          <w:color w:val="auto"/>
          <w:sz w:val="24"/>
          <w:szCs w:val="24"/>
        </w:rPr>
        <w:t>6.</w:t>
      </w:r>
      <w:r w:rsidRPr="002E15C1">
        <w:rPr>
          <w:rFonts w:ascii="Times New Roman" w:hAnsi="Times New Roman" w:cs="Times New Roman"/>
          <w:color w:val="auto"/>
          <w:sz w:val="24"/>
          <w:szCs w:val="24"/>
        </w:rPr>
        <w:t xml:space="preserve"> Мне хорошо известны трудности, с которыми вы можете столкнуться. Действительно, как я всегда вам напоминаю, в мире, которому вы принадлежите и в котором живете, есть много всего хорошего, все это плоды неописуемой благости Господней. Однако люди, как в той евангельской притче, посеяли сорняки, и распространили ложные учения, которые отравляют умы и заставляют их бунтовать, иногда очень яростно, против самого Христа и его Святой Церкви.</w:t>
      </w:r>
    </w:p>
    <w:p w14:paraId="5BB4F6A1"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Каким же должно быть поведение сына Божьего в Его Деле при таких условиях? Должен ли он, подобно «сынам грома», просить Господа ниспослать огонь с небес и погубить грешников?</w:t>
      </w:r>
      <w:r w:rsidR="00EF47BD" w:rsidRPr="002E15C1">
        <w:rPr>
          <w:rFonts w:ascii="Times New Roman" w:hAnsi="Times New Roman" w:cs="Times New Roman"/>
          <w:color w:val="auto"/>
          <w:sz w:val="24"/>
          <w:szCs w:val="24"/>
        </w:rPr>
        <w:t xml:space="preserve"> </w:t>
      </w:r>
      <w:r w:rsidRPr="002E15C1">
        <w:rPr>
          <w:rStyle w:val="a9"/>
          <w:rFonts w:ascii="Times New Roman" w:hAnsi="Times New Roman" w:cs="Times New Roman"/>
          <w:color w:val="auto"/>
          <w:sz w:val="24"/>
          <w:szCs w:val="24"/>
        </w:rPr>
        <w:footnoteReference w:id="13"/>
      </w:r>
      <w:r w:rsidRPr="002E15C1">
        <w:rPr>
          <w:rFonts w:ascii="Times New Roman" w:hAnsi="Times New Roman" w:cs="Times New Roman"/>
          <w:color w:val="auto"/>
          <w:sz w:val="24"/>
          <w:szCs w:val="24"/>
        </w:rPr>
        <w:t xml:space="preserve"> Или, быть может, ему следует постоянно жаловаться, предвещать напасти и пророчить несчастия?</w:t>
      </w:r>
    </w:p>
    <w:p w14:paraId="09505525"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Вы хорошо знаете, дорогие дети, что мы так не поступаем. Дух Господа совсем иной: </w:t>
      </w:r>
      <w:r w:rsidRPr="002E15C1">
        <w:rPr>
          <w:rFonts w:ascii="Times New Roman" w:hAnsi="Times New Roman" w:cs="Times New Roman"/>
          <w:i/>
          <w:color w:val="auto"/>
          <w:sz w:val="24"/>
          <w:szCs w:val="24"/>
          <w:lang w:val="es-ES"/>
        </w:rPr>
        <w:t>Filius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hominis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non</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venit</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animas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perdere</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sed</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salvare</w:t>
      </w:r>
      <w:r w:rsidRPr="002E15C1">
        <w:rPr>
          <w:rFonts w:ascii="Times New Roman" w:hAnsi="Times New Roman" w:cs="Times New Roman"/>
          <w:color w:val="auto"/>
          <w:sz w:val="24"/>
          <w:szCs w:val="24"/>
          <w:vertAlign w:val="superscript"/>
        </w:rPr>
        <w:t xml:space="preserve"> </w:t>
      </w:r>
      <w:r w:rsidRPr="002E15C1">
        <w:rPr>
          <w:rStyle w:val="a9"/>
          <w:rFonts w:ascii="Times New Roman" w:hAnsi="Times New Roman" w:cs="Times New Roman"/>
          <w:iCs/>
          <w:color w:val="auto"/>
          <w:sz w:val="24"/>
          <w:szCs w:val="24"/>
          <w:lang w:val="es-ES"/>
        </w:rPr>
        <w:footnoteReference w:id="14"/>
      </w:r>
      <w:r w:rsidRPr="002E15C1">
        <w:rPr>
          <w:rFonts w:ascii="Times New Roman" w:hAnsi="Times New Roman" w:cs="Times New Roman"/>
          <w:i/>
          <w:color w:val="auto"/>
          <w:sz w:val="24"/>
          <w:szCs w:val="24"/>
        </w:rPr>
        <w:t xml:space="preserve">; </w:t>
      </w:r>
      <w:r w:rsidRPr="002E15C1">
        <w:rPr>
          <w:rFonts w:ascii="Times New Roman" w:hAnsi="Times New Roman" w:cs="Times New Roman"/>
          <w:color w:val="auto"/>
          <w:sz w:val="24"/>
          <w:szCs w:val="24"/>
        </w:rPr>
        <w:t>Сын Человеческий пришел не губить души человеческие, а спасать (</w:t>
      </w:r>
      <w:proofErr w:type="spellStart"/>
      <w:r w:rsidRPr="002E15C1">
        <w:rPr>
          <w:rFonts w:ascii="Times New Roman" w:hAnsi="Times New Roman" w:cs="Times New Roman"/>
          <w:color w:val="auto"/>
          <w:sz w:val="24"/>
          <w:szCs w:val="24"/>
        </w:rPr>
        <w:t>Лк</w:t>
      </w:r>
      <w:proofErr w:type="spellEnd"/>
      <w:r w:rsidRPr="002E15C1">
        <w:rPr>
          <w:rFonts w:ascii="Times New Roman" w:hAnsi="Times New Roman" w:cs="Times New Roman"/>
          <w:color w:val="auto"/>
          <w:sz w:val="24"/>
          <w:szCs w:val="24"/>
        </w:rPr>
        <w:t xml:space="preserve"> 9, 56), и я вам часто перевожу эти слова, говоря, что мы должны утопить зло в изобилии добра. Первейшая наша обязанность — передать учение, любя души.</w:t>
      </w:r>
    </w:p>
    <w:p w14:paraId="7E188097"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Вы уже знаете правило для воплощения этого духа в жизнь: святая неуступчивость к ошибкам и святая уступчивость по отношению к тому, кто ошибается. Важно передать </w:t>
      </w:r>
      <w:r w:rsidRPr="002E15C1">
        <w:rPr>
          <w:rFonts w:ascii="Times New Roman" w:hAnsi="Times New Roman" w:cs="Times New Roman"/>
          <w:color w:val="auto"/>
          <w:sz w:val="24"/>
          <w:szCs w:val="24"/>
        </w:rPr>
        <w:lastRenderedPageBreak/>
        <w:t>практику этого учения многим, потому что немало тех, кто путает неуступчивость с несдержанностью, а уступчивость — с отказом от прав и истин, которыми нельзя поступиться.</w:t>
      </w:r>
    </w:p>
    <w:p w14:paraId="2FD6897D"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Истины, которые Иисус Христос завещал нам, и которые хранит Церковь, не принадлежат нам по-человечески, как некая собственность, которой каждый распоряжается по своему усмотрению. Это Бог владеет истинами, и это Церковь хранит их, и не нам отступать, урезать и идти на </w:t>
      </w:r>
      <w:r w:rsidRPr="002E15C1">
        <w:rPr>
          <w:rFonts w:ascii="Times New Roman" w:hAnsi="Times New Roman" w:cs="Times New Roman"/>
          <w:i/>
          <w:iCs/>
          <w:color w:val="auto"/>
          <w:sz w:val="24"/>
          <w:szCs w:val="24"/>
        </w:rPr>
        <w:t>уступки</w:t>
      </w:r>
      <w:r w:rsidRPr="002E15C1">
        <w:rPr>
          <w:rFonts w:ascii="Times New Roman" w:hAnsi="Times New Roman" w:cs="Times New Roman"/>
          <w:color w:val="auto"/>
          <w:sz w:val="24"/>
          <w:szCs w:val="24"/>
        </w:rPr>
        <w:t xml:space="preserve"> в том, что нам не принадлежит.</w:t>
      </w:r>
    </w:p>
    <w:p w14:paraId="7D14FCEE"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b/>
          <w:bCs/>
          <w:color w:val="auto"/>
          <w:sz w:val="24"/>
          <w:szCs w:val="24"/>
        </w:rPr>
        <w:t>7.</w:t>
      </w:r>
      <w:r w:rsidRPr="002E15C1">
        <w:rPr>
          <w:rFonts w:ascii="Times New Roman" w:hAnsi="Times New Roman" w:cs="Times New Roman"/>
          <w:color w:val="auto"/>
          <w:sz w:val="24"/>
          <w:szCs w:val="24"/>
        </w:rPr>
        <w:t xml:space="preserve"> И все же не это является основным мотивом святой неуступчивости. То, что принадлежит сокровищнице Откровения, и то, что мы, полагаясь на Бога, Который не обманывается и не обманывает, знаем как истину католической веры, не может быть предметом компромисса, просто потому что это истина, а истина не допускает полумер.</w:t>
      </w:r>
    </w:p>
    <w:p w14:paraId="79D3485B"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Вы когда-нибудь задумывались о том, что случится, если, желая </w:t>
      </w:r>
      <w:r w:rsidRPr="002E15C1">
        <w:rPr>
          <w:rFonts w:ascii="Times New Roman" w:hAnsi="Times New Roman" w:cs="Times New Roman"/>
          <w:i/>
          <w:iCs/>
          <w:color w:val="auto"/>
          <w:sz w:val="24"/>
          <w:szCs w:val="24"/>
        </w:rPr>
        <w:t>уступить</w:t>
      </w:r>
      <w:r w:rsidRPr="002E15C1">
        <w:rPr>
          <w:rFonts w:ascii="Times New Roman" w:hAnsi="Times New Roman" w:cs="Times New Roman"/>
          <w:color w:val="auto"/>
          <w:sz w:val="24"/>
          <w:szCs w:val="24"/>
        </w:rPr>
        <w:t>, внести все желанные людьми изменения в нашу святую католическую веру? Возможно, мы бы пришли к тому, что все сошлись бы на некоей религии, основанной на одном только неопределенном влечении сердца, на пустом сентиментализме, который, безусловно, при желании, можно найти в любом стремлении к сверхъестественному; но это учение было бы уже не учением Христа, не сокровищем божественных истин, а чем-то человеческим, не способным ни на спасение, ни на искупление; солью, которая потеряла свою солёность.</w:t>
      </w:r>
    </w:p>
    <w:p w14:paraId="5F007461"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К такой катастрофе привела бы безумная уступчивость в принципах, жажда уменьшить доктринальные разногласия, уступки в том, что относится к неприкосновенной сокровищнице, которую Иисус передал Своей Церкви. Истина одна, дети мои, и, хотя в области человеческого зачастую сложно определить, где истина, в вопросах веры это не так.</w:t>
      </w:r>
    </w:p>
    <w:p w14:paraId="7BD727B4"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По благодати Божией, которая сделала нас рожденными в Его Церкви через Крещение, мы знаем, что существует только одна истинная религия, и в этом отношении мы не соглашаемся. Здесь мы неуступчивы, свято неуступчивы. Может ли кто-то в здравом рассудке, как я часто говорю вам, согласиться хотя бы с чем-то таким простым, как дважды два? Может ли кто-нибудь согласиться с тем, дважды два равняется трем с </w:t>
      </w:r>
      <w:r w:rsidRPr="002E15C1">
        <w:rPr>
          <w:rFonts w:ascii="Times New Roman" w:hAnsi="Times New Roman" w:cs="Times New Roman"/>
          <w:color w:val="auto"/>
          <w:sz w:val="24"/>
          <w:szCs w:val="24"/>
        </w:rPr>
        <w:lastRenderedPageBreak/>
        <w:t>половиной? Уступчивость в вопросах веры — верный признак того, что человек неправ, или не знает, что обладал истиной.</w:t>
      </w:r>
    </w:p>
    <w:p w14:paraId="3268CD8C"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b/>
          <w:bCs/>
          <w:color w:val="auto"/>
          <w:sz w:val="24"/>
          <w:szCs w:val="24"/>
        </w:rPr>
        <w:t>8.</w:t>
      </w:r>
      <w:r w:rsidRPr="002E15C1">
        <w:rPr>
          <w:rFonts w:ascii="Times New Roman" w:hAnsi="Times New Roman" w:cs="Times New Roman"/>
          <w:color w:val="auto"/>
          <w:sz w:val="24"/>
          <w:szCs w:val="24"/>
        </w:rPr>
        <w:t xml:space="preserve"> Не поддавайтесь обману, когда речь заходит не обо всей нашей религии, и вас пытаются заставить </w:t>
      </w:r>
      <w:r w:rsidRPr="002E15C1">
        <w:rPr>
          <w:rFonts w:ascii="Times New Roman" w:hAnsi="Times New Roman" w:cs="Times New Roman"/>
          <w:i/>
          <w:iCs/>
          <w:color w:val="auto"/>
          <w:sz w:val="24"/>
          <w:szCs w:val="24"/>
        </w:rPr>
        <w:t>уступить</w:t>
      </w:r>
      <w:r w:rsidRPr="002E15C1">
        <w:rPr>
          <w:rFonts w:ascii="Times New Roman" w:hAnsi="Times New Roman" w:cs="Times New Roman"/>
          <w:color w:val="auto"/>
          <w:sz w:val="24"/>
          <w:szCs w:val="24"/>
        </w:rPr>
        <w:t xml:space="preserve"> в каком-то аспекте, касающемся веры или нравственности. Различные составляющие доктрины (как теория, так и практика) обычно тем теснее связаны, тем сильнее объединены и зависят друг от друга, чем живее и подлиннее их совокупность.</w:t>
      </w:r>
    </w:p>
    <w:p w14:paraId="411153DF"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Только искусственно созданное и, возможно, никогда не обладавшее жизнью, может разделяться без ущерба для всего остального. Лишь человеческое творение обычно не обладает единством. Наша вера божественна, она едина, как един Бог, а следовательно, либо все пункты защищаются с твердой последовательностью, либо, рано или поздно, придется отказаться от ее исповедания: потому что уверенно можно сказать, что как только в крепостной стене пробита брешь, вся крепость под угрозой падения.</w:t>
      </w:r>
    </w:p>
    <w:p w14:paraId="4172A736"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Защищайте всё, чему учит Церковь, потому что именно Она является единственным Учителем божественных истин; защищайте своим примером, словом, текстами, всеми благородными средствами, которые только есть в вашем распоряжении.</w:t>
      </w:r>
    </w:p>
    <w:p w14:paraId="1B0A0B8E"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В то же время, вдохновленные любовью к всеобщей свободе, уважайте чужое мнение во всем, что является предметом обсуждения или вопросом отдельной школы, потому что в этих вопросах — как и во всех остальных, временных — Дело никогда не будет иметь общего мнения, если только Церковь, в силу своей власти, не приписывает такового всем верным. </w:t>
      </w:r>
    </w:p>
    <w:p w14:paraId="1A76F387"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С другой стороны, наряду со святой неуступчивостью, дух Дела Божьего требует от вас постоянной уступчивости, также святой. Верность истине, последовательность в доктрине и защита веры не означают угнетенного духа, и не должны быть основаны на желании покончить с тем, кто ошибается.</w:t>
      </w:r>
    </w:p>
    <w:p w14:paraId="00CD8654"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Возможно, так и думают некоторые, но точно не мы. Мы никогда не благословим, как тот бедняга безумец, который, понимая на свой лад слова Писания, желал своим врагами </w:t>
      </w:r>
      <w:r w:rsidRPr="002E15C1">
        <w:rPr>
          <w:rFonts w:ascii="Times New Roman" w:hAnsi="Times New Roman" w:cs="Times New Roman"/>
          <w:i/>
          <w:color w:val="auto"/>
          <w:sz w:val="24"/>
          <w:szCs w:val="24"/>
          <w:lang w:val="es-ES"/>
        </w:rPr>
        <w:t>ignis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et</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sulphur</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et</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spiritus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procellarum</w:t>
      </w:r>
      <w:r w:rsidR="00EF47BD" w:rsidRPr="002E15C1">
        <w:rPr>
          <w:rFonts w:ascii="Times New Roman" w:hAnsi="Times New Roman" w:cs="Times New Roman"/>
          <w:i/>
          <w:color w:val="auto"/>
          <w:sz w:val="24"/>
          <w:szCs w:val="24"/>
        </w:rPr>
        <w:t xml:space="preserve"> </w:t>
      </w:r>
      <w:r w:rsidRPr="002E15C1">
        <w:rPr>
          <w:rStyle w:val="a9"/>
          <w:rFonts w:ascii="Times New Roman" w:hAnsi="Times New Roman" w:cs="Times New Roman"/>
          <w:color w:val="auto"/>
          <w:sz w:val="24"/>
          <w:szCs w:val="24"/>
        </w:rPr>
        <w:footnoteReference w:id="15"/>
      </w:r>
      <w:r w:rsidRPr="002E15C1">
        <w:rPr>
          <w:rFonts w:ascii="Times New Roman" w:hAnsi="Times New Roman" w:cs="Times New Roman"/>
          <w:iCs/>
          <w:color w:val="auto"/>
          <w:sz w:val="24"/>
          <w:szCs w:val="24"/>
        </w:rPr>
        <w:t xml:space="preserve">; </w:t>
      </w:r>
      <w:r w:rsidRPr="002E15C1">
        <w:rPr>
          <w:rFonts w:ascii="Times New Roman" w:hAnsi="Times New Roman" w:cs="Times New Roman"/>
          <w:color w:val="auto"/>
          <w:sz w:val="24"/>
          <w:szCs w:val="24"/>
        </w:rPr>
        <w:t>огонь, серу и палящий ветер.</w:t>
      </w:r>
    </w:p>
    <w:p w14:paraId="7CBB145C" w14:textId="67A6F18C" w:rsidR="0076786B" w:rsidRPr="002E15C1" w:rsidRDefault="0076786B" w:rsidP="00EF47BD">
      <w:pPr>
        <w:spacing w:before="24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lastRenderedPageBreak/>
        <w:t xml:space="preserve">Мы не хотим никого уничтожать; святая неуступчивость не просто неуступчивость, упрямая и грубая; она не может быть </w:t>
      </w:r>
      <w:r w:rsidRPr="002E15C1">
        <w:rPr>
          <w:rFonts w:ascii="Times New Roman" w:hAnsi="Times New Roman" w:cs="Times New Roman"/>
          <w:i/>
          <w:iCs/>
          <w:color w:val="auto"/>
          <w:sz w:val="24"/>
          <w:szCs w:val="24"/>
        </w:rPr>
        <w:t>святой</w:t>
      </w:r>
      <w:r w:rsidRPr="002E15C1">
        <w:rPr>
          <w:rFonts w:ascii="Times New Roman" w:hAnsi="Times New Roman" w:cs="Times New Roman"/>
          <w:color w:val="auto"/>
          <w:sz w:val="24"/>
          <w:szCs w:val="24"/>
        </w:rPr>
        <w:t>, если не сопровождается святой уступчивостью. Скажу больше: ни одна из них не является святой, если не предполагает, наряду с теологическими добродетелями, практику четырех кардинальных добродетелей.</w:t>
      </w:r>
    </w:p>
    <w:p w14:paraId="3009048F" w14:textId="77777777" w:rsidR="0076786B" w:rsidRPr="002E15C1" w:rsidRDefault="0076786B" w:rsidP="0076786B">
      <w:pPr>
        <w:pStyle w:val="20"/>
        <w:rPr>
          <w:rFonts w:ascii="Times New Roman" w:hAnsi="Times New Roman" w:cs="Times New Roman"/>
          <w:b/>
          <w:bCs/>
          <w:i w:val="0"/>
          <w:iCs/>
          <w:color w:val="auto"/>
          <w:sz w:val="24"/>
          <w:szCs w:val="24"/>
        </w:rPr>
      </w:pPr>
      <w:bookmarkStart w:id="12" w:name="_Toc165127877"/>
      <w:bookmarkStart w:id="13" w:name="_Toc165128031"/>
      <w:r w:rsidRPr="002E15C1">
        <w:rPr>
          <w:rFonts w:ascii="Times New Roman" w:hAnsi="Times New Roman" w:cs="Times New Roman"/>
          <w:b/>
          <w:bCs/>
          <w:iCs/>
          <w:color w:val="auto"/>
          <w:sz w:val="24"/>
          <w:szCs w:val="24"/>
        </w:rPr>
        <w:t>Святая неуступчивость и кардинальные добродетели</w:t>
      </w:r>
      <w:bookmarkEnd w:id="12"/>
      <w:bookmarkEnd w:id="13"/>
    </w:p>
    <w:p w14:paraId="6EA414E6" w14:textId="77777777" w:rsidR="00EF47BD" w:rsidRPr="002E15C1" w:rsidRDefault="0076786B" w:rsidP="00EF47BD">
      <w:pPr>
        <w:spacing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b/>
          <w:bCs/>
          <w:color w:val="auto"/>
          <w:sz w:val="24"/>
          <w:szCs w:val="24"/>
        </w:rPr>
        <w:t>9.</w:t>
      </w:r>
      <w:r w:rsidRPr="002E15C1">
        <w:rPr>
          <w:rFonts w:ascii="Times New Roman" w:hAnsi="Times New Roman" w:cs="Times New Roman"/>
          <w:color w:val="auto"/>
          <w:sz w:val="24"/>
          <w:szCs w:val="24"/>
        </w:rPr>
        <w:t xml:space="preserve"> Прежде всего — благоразумие: чтобы действовать согласно истинной любви, избегая того, чтобы неправильно понятое рвение подвергло опасности святость вашей неуступчивости. Вы должны быть мощным и крепким стальным молотом, обёрнутым в мягкий чехол, чтобы не увечить.</w:t>
      </w:r>
    </w:p>
    <w:p w14:paraId="529EA7D1"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Под воздействием благоразумия милосердная любовь сделает ваши слова точными и своевременными, а вас самих — чуткими к потребностям и обстоятельствам ближнего, не уступая там, где этого не нужно, но в то же время утверждая вашу веру, укрепляя надежду и исполняя благодарностью Богу за то, что Он сохраняет вас в полноте своей истины.</w:t>
      </w:r>
    </w:p>
    <w:p w14:paraId="12BCCE17"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Справедливость: чтобы относится к каждому так, как он того заслуживает, не обобщая и без поверхностных упрощений, которые приносят массу вреда и только препятствуют взаимопониманию. Не забывайте, дети мои — справедливость невозможна, если факты плохо известны, если слышать звон только одной стороны, и не знать, в каждом случае, кто звонарь.</w:t>
      </w:r>
    </w:p>
    <w:p w14:paraId="36427DB5" w14:textId="1D87E401"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i/>
          <w:color w:val="auto"/>
          <w:sz w:val="24"/>
          <w:szCs w:val="24"/>
          <w:lang w:val="es-ES"/>
        </w:rPr>
        <w:t>Fortes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in</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fide</w:t>
      </w:r>
      <w:r w:rsidR="00EF47BD" w:rsidRPr="002E15C1">
        <w:rPr>
          <w:rFonts w:ascii="Times New Roman" w:hAnsi="Times New Roman" w:cs="Times New Roman"/>
          <w:i/>
          <w:color w:val="auto"/>
          <w:sz w:val="24"/>
          <w:szCs w:val="24"/>
        </w:rPr>
        <w:t xml:space="preserve"> </w:t>
      </w:r>
      <w:r w:rsidRPr="002E15C1">
        <w:rPr>
          <w:rStyle w:val="a9"/>
          <w:rFonts w:ascii="Times New Roman" w:hAnsi="Times New Roman" w:cs="Times New Roman"/>
          <w:color w:val="auto"/>
          <w:sz w:val="24"/>
          <w:szCs w:val="24"/>
          <w:lang w:val="es-ES"/>
        </w:rPr>
        <w:footnoteReference w:id="16"/>
      </w:r>
      <w:r w:rsidRPr="002E15C1">
        <w:rPr>
          <w:rFonts w:ascii="Times New Roman" w:hAnsi="Times New Roman" w:cs="Times New Roman"/>
          <w:color w:val="auto"/>
          <w:sz w:val="24"/>
          <w:szCs w:val="24"/>
        </w:rPr>
        <w:t>, чтобы мужественно защищать веру, сопротивляться и учить других сопротивляться легкому искушению новизной, желанию распространять или считать догмой то, что является всего лишь теориями специалистов. Хорошо искать прогресс в знании и изложении веры и морали, всегда принимая во внимание авторитет учительства Церкви; но нельзя быть настолько безответственным, чтобы без оглядки распространять какую-либо идею или публиковать то, что является всего лишь гипотезой, возможно, временной и недостаточно обоснованной.</w:t>
      </w:r>
    </w:p>
    <w:p w14:paraId="705A8C8F"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Бывают такие люди, дети мои, которые, после того как распространили странные и запутанные мнения, прибегают к наивному приёму мальчишки-обжоры, и под этим </w:t>
      </w:r>
      <w:r w:rsidRPr="002E15C1">
        <w:rPr>
          <w:rFonts w:ascii="Times New Roman" w:hAnsi="Times New Roman" w:cs="Times New Roman"/>
          <w:color w:val="auto"/>
          <w:sz w:val="24"/>
          <w:szCs w:val="24"/>
        </w:rPr>
        <w:lastRenderedPageBreak/>
        <w:t xml:space="preserve">предлогом пытаются снять с себя всю ответственность: маленький обжора съел всю банку варенья, и оправдывается, говоря, что не знал, что столько сладкого может навредить. Народу Божию прежде всего нужно дать надежное, ясное учение, без разнотолков. </w:t>
      </w:r>
    </w:p>
    <w:p w14:paraId="30B492B6"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Речь идёт не о создании религии для невежд, а о том, чтобы быть реалистами и понимать, что довольно часто знания людей соответствуют уровню человека, который в ответ на вопрос «что ты знаешь о святом Исидоре Севильском?» ответил: «Святой Исидор? Да ведь это основатель </w:t>
      </w:r>
      <w:proofErr w:type="spellStart"/>
      <w:r w:rsidRPr="002E15C1">
        <w:rPr>
          <w:rFonts w:ascii="Times New Roman" w:hAnsi="Times New Roman" w:cs="Times New Roman"/>
          <w:color w:val="auto"/>
          <w:sz w:val="24"/>
          <w:szCs w:val="24"/>
        </w:rPr>
        <w:t>Хиральды</w:t>
      </w:r>
      <w:proofErr w:type="spellEnd"/>
      <w:r w:rsidRPr="002E15C1">
        <w:rPr>
          <w:rFonts w:ascii="Times New Roman" w:hAnsi="Times New Roman" w:cs="Times New Roman"/>
          <w:color w:val="auto"/>
          <w:sz w:val="24"/>
          <w:szCs w:val="24"/>
        </w:rPr>
        <w:t>»</w:t>
      </w:r>
      <w:r w:rsidR="00EF47BD" w:rsidRPr="002E15C1">
        <w:rPr>
          <w:rFonts w:ascii="Times New Roman" w:hAnsi="Times New Roman" w:cs="Times New Roman"/>
          <w:color w:val="auto"/>
          <w:sz w:val="24"/>
          <w:szCs w:val="24"/>
        </w:rPr>
        <w:t xml:space="preserve"> </w:t>
      </w:r>
      <w:r w:rsidRPr="002E15C1">
        <w:rPr>
          <w:rStyle w:val="a9"/>
          <w:rFonts w:ascii="Times New Roman" w:hAnsi="Times New Roman" w:cs="Times New Roman"/>
          <w:color w:val="auto"/>
          <w:sz w:val="24"/>
          <w:szCs w:val="24"/>
        </w:rPr>
        <w:footnoteReference w:id="17"/>
      </w:r>
      <w:r w:rsidRPr="002E15C1">
        <w:rPr>
          <w:rFonts w:ascii="Times New Roman" w:hAnsi="Times New Roman" w:cs="Times New Roman"/>
          <w:color w:val="auto"/>
          <w:sz w:val="24"/>
          <w:szCs w:val="24"/>
        </w:rPr>
        <w:t>.</w:t>
      </w:r>
    </w:p>
    <w:p w14:paraId="30844ED0" w14:textId="1A6D1C79" w:rsidR="0076786B" w:rsidRPr="002E15C1" w:rsidRDefault="0076786B" w:rsidP="00EF47BD">
      <w:pPr>
        <w:spacing w:before="24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Добродетель умеренности не даст вам перегнуть палку, поддаться гневу или впасть в фанатизм. Дети Божии в Его Деле не могут подражать тем, кто советует ударить противника по голове, </w:t>
      </w:r>
      <w:r w:rsidRPr="002E15C1">
        <w:rPr>
          <w:rFonts w:ascii="Times New Roman" w:hAnsi="Times New Roman" w:cs="Times New Roman"/>
          <w:i/>
          <w:iCs/>
          <w:color w:val="auto"/>
          <w:sz w:val="24"/>
          <w:szCs w:val="24"/>
        </w:rPr>
        <w:t>чтобы он не хромал</w:t>
      </w:r>
      <w:r w:rsidRPr="002E15C1">
        <w:rPr>
          <w:rFonts w:ascii="Times New Roman" w:hAnsi="Times New Roman" w:cs="Times New Roman"/>
          <w:color w:val="auto"/>
          <w:sz w:val="24"/>
          <w:szCs w:val="24"/>
        </w:rPr>
        <w:t>.</w:t>
      </w:r>
    </w:p>
    <w:p w14:paraId="5ED03C88" w14:textId="77777777" w:rsidR="0076786B" w:rsidRPr="002E15C1" w:rsidRDefault="0076786B" w:rsidP="0076786B">
      <w:pPr>
        <w:pStyle w:val="20"/>
        <w:rPr>
          <w:rFonts w:ascii="Times New Roman" w:hAnsi="Times New Roman" w:cs="Times New Roman"/>
          <w:b/>
          <w:bCs/>
          <w:i w:val="0"/>
          <w:iCs/>
          <w:color w:val="auto"/>
          <w:sz w:val="24"/>
          <w:szCs w:val="24"/>
        </w:rPr>
      </w:pPr>
      <w:bookmarkStart w:id="14" w:name="_Toc165127878"/>
      <w:bookmarkStart w:id="15" w:name="_Toc165128032"/>
      <w:r w:rsidRPr="00E149D4">
        <w:rPr>
          <w:rFonts w:ascii="Times New Roman" w:hAnsi="Times New Roman" w:cs="Times New Roman"/>
          <w:b/>
          <w:bCs/>
          <w:color w:val="auto"/>
          <w:sz w:val="24"/>
          <w:szCs w:val="24"/>
        </w:rPr>
        <w:t>Жить со всеми.</w:t>
      </w:r>
      <w:r w:rsidRPr="002E15C1">
        <w:rPr>
          <w:rFonts w:ascii="Times New Roman" w:hAnsi="Times New Roman" w:cs="Times New Roman"/>
          <w:b/>
          <w:bCs/>
          <w:iCs/>
          <w:color w:val="auto"/>
          <w:sz w:val="24"/>
          <w:szCs w:val="24"/>
        </w:rPr>
        <w:t xml:space="preserve"> Принимать всех</w:t>
      </w:r>
      <w:bookmarkEnd w:id="14"/>
      <w:bookmarkEnd w:id="15"/>
    </w:p>
    <w:p w14:paraId="5968277F" w14:textId="77777777" w:rsidR="00EF47BD" w:rsidRPr="002E15C1" w:rsidRDefault="0076786B" w:rsidP="00EF47BD">
      <w:pPr>
        <w:spacing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b/>
          <w:bCs/>
          <w:color w:val="auto"/>
          <w:sz w:val="24"/>
          <w:szCs w:val="24"/>
        </w:rPr>
        <w:t>10.</w:t>
      </w:r>
      <w:r w:rsidRPr="002E15C1">
        <w:rPr>
          <w:rFonts w:ascii="Times New Roman" w:hAnsi="Times New Roman" w:cs="Times New Roman"/>
          <w:color w:val="auto"/>
          <w:sz w:val="24"/>
          <w:szCs w:val="24"/>
        </w:rPr>
        <w:t xml:space="preserve"> Как видите, дорогие, гармоничная практика святой уступчивости и святой неуступчивости одновременно и легка, и сложна: легка, так как нами движет любовь Христова и помогает Его благодать; сложна, потому что против нее восстают дурные наклонности нашей личной ничтожности, и необходимо иметь в виду множество факторов, чтобы не решать проблемы ложно и наспех.</w:t>
      </w:r>
    </w:p>
    <w:p w14:paraId="6BC7FB1B"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Мне как-то раз рассказали, что на хорах в монастыре Санто-</w:t>
      </w:r>
      <w:proofErr w:type="spellStart"/>
      <w:r w:rsidRPr="002E15C1">
        <w:rPr>
          <w:rFonts w:ascii="Times New Roman" w:hAnsi="Times New Roman" w:cs="Times New Roman"/>
          <w:color w:val="auto"/>
          <w:sz w:val="24"/>
          <w:szCs w:val="24"/>
        </w:rPr>
        <w:t>Торибио</w:t>
      </w:r>
      <w:proofErr w:type="spellEnd"/>
      <w:r w:rsidRPr="002E15C1">
        <w:rPr>
          <w:rFonts w:ascii="Times New Roman" w:hAnsi="Times New Roman" w:cs="Times New Roman"/>
          <w:color w:val="auto"/>
          <w:sz w:val="24"/>
          <w:szCs w:val="24"/>
        </w:rPr>
        <w:t>-де-</w:t>
      </w:r>
      <w:proofErr w:type="spellStart"/>
      <w:r w:rsidRPr="002E15C1">
        <w:rPr>
          <w:rFonts w:ascii="Times New Roman" w:hAnsi="Times New Roman" w:cs="Times New Roman"/>
          <w:color w:val="auto"/>
          <w:sz w:val="24"/>
          <w:szCs w:val="24"/>
        </w:rPr>
        <w:t>Лиебана</w:t>
      </w:r>
      <w:proofErr w:type="spellEnd"/>
      <w:r w:rsidRPr="002E15C1">
        <w:rPr>
          <w:rFonts w:ascii="Times New Roman" w:hAnsi="Times New Roman" w:cs="Times New Roman"/>
          <w:color w:val="auto"/>
          <w:sz w:val="24"/>
          <w:szCs w:val="24"/>
        </w:rPr>
        <w:t>, есть балки, которые, кажется, будто поддерживают жилы свода; некоторые из вас, вероятно, видели их. Одна из балок с одной стороны изображает голову собаки, а с другой — голову кошки. Обычно говорят, что кошка олицетворяет ветхого человека, который живет в каждом из нас, а собака указывает на нового человека, которого Иисус Христос возродил посредством Искупления. Мне ещё подумалось, что эти балки можно рассматривать как символ общения людей: народы, религиозные убеждения, этносы, люди, живущие как кошка и собака, всегда в ссоре, но обязанные жить вместе и поддерживать свод; мир и спокойствие мира.</w:t>
      </w:r>
    </w:p>
    <w:p w14:paraId="2AE11CDF"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Не забывайте, что, если есть нечто, что разъединяет, всегда есть и то, что объединяет и способствует уважительному, дружескому, честному общению. Дети Божьи в своей </w:t>
      </w:r>
      <w:r w:rsidRPr="002E15C1">
        <w:rPr>
          <w:rFonts w:ascii="Times New Roman" w:hAnsi="Times New Roman" w:cs="Times New Roman"/>
          <w:color w:val="auto"/>
          <w:sz w:val="24"/>
          <w:szCs w:val="24"/>
        </w:rPr>
        <w:lastRenderedPageBreak/>
        <w:t xml:space="preserve">истинной Церкви должны уметь использовать и подчеркивать это, чтобы привлечь к свету </w:t>
      </w:r>
      <w:r w:rsidRPr="002E15C1">
        <w:rPr>
          <w:rFonts w:ascii="Times New Roman" w:hAnsi="Times New Roman" w:cs="Times New Roman"/>
          <w:i/>
          <w:color w:val="auto"/>
          <w:sz w:val="24"/>
          <w:szCs w:val="24"/>
          <w:lang w:val="es-ES"/>
        </w:rPr>
        <w:t>iis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qui</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ignorant</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et</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errant</w:t>
      </w:r>
      <w:r w:rsidRPr="002E15C1">
        <w:rPr>
          <w:rFonts w:ascii="Times New Roman" w:hAnsi="Times New Roman" w:cs="Times New Roman"/>
          <w:i/>
          <w:color w:val="auto"/>
          <w:sz w:val="24"/>
          <w:szCs w:val="24"/>
        </w:rPr>
        <w:t> </w:t>
      </w:r>
      <w:r w:rsidRPr="002E15C1">
        <w:rPr>
          <w:rStyle w:val="a9"/>
          <w:rFonts w:ascii="Times New Roman" w:hAnsi="Times New Roman" w:cs="Times New Roman"/>
          <w:color w:val="auto"/>
          <w:sz w:val="24"/>
          <w:szCs w:val="24"/>
          <w:lang w:val="es-ES"/>
        </w:rPr>
        <w:footnoteReference w:id="18"/>
      </w:r>
      <w:r w:rsidRPr="002E15C1">
        <w:rPr>
          <w:rFonts w:ascii="Times New Roman" w:hAnsi="Times New Roman" w:cs="Times New Roman"/>
          <w:color w:val="auto"/>
          <w:sz w:val="24"/>
          <w:szCs w:val="24"/>
        </w:rPr>
        <w:t>; тех, кто не знает истины и заблуждается.</w:t>
      </w:r>
    </w:p>
    <w:p w14:paraId="2E94BE23"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Меня всегда смущал пример, который некоторые приводят для описания поведения христианина: </w:t>
      </w:r>
      <w:proofErr w:type="gramStart"/>
      <w:r w:rsidRPr="002E15C1">
        <w:rPr>
          <w:rFonts w:ascii="Times New Roman" w:hAnsi="Times New Roman" w:cs="Times New Roman"/>
          <w:color w:val="auto"/>
          <w:sz w:val="24"/>
          <w:szCs w:val="24"/>
        </w:rPr>
        <w:t>мол</w:t>
      </w:r>
      <w:proofErr w:type="gramEnd"/>
      <w:r w:rsidRPr="002E15C1">
        <w:rPr>
          <w:rFonts w:ascii="Times New Roman" w:hAnsi="Times New Roman" w:cs="Times New Roman"/>
          <w:color w:val="auto"/>
          <w:sz w:val="24"/>
          <w:szCs w:val="24"/>
        </w:rPr>
        <w:t>, когда гнилой плод попадает в корзину к хорошим яблокам, они портятся. Мы, дети мои, не должны бояться общения с теми, кто не знаком с учением Иисуса Христа или не живет согласно его учению.</w:t>
      </w:r>
    </w:p>
    <w:p w14:paraId="2875883B" w14:textId="29A9FC6B" w:rsidR="0076786B" w:rsidRPr="002E15C1" w:rsidRDefault="00EF47BD" w:rsidP="00EF47BD">
      <w:pPr>
        <w:spacing w:before="24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Соблюдая</w:t>
      </w:r>
      <w:r w:rsidR="0076786B" w:rsidRPr="002E15C1">
        <w:rPr>
          <w:rFonts w:ascii="Times New Roman" w:hAnsi="Times New Roman" w:cs="Times New Roman"/>
          <w:color w:val="auto"/>
          <w:sz w:val="24"/>
          <w:szCs w:val="24"/>
        </w:rPr>
        <w:t xml:space="preserve"> соответствующие предосторожности, </w:t>
      </w:r>
      <w:r w:rsidRPr="002E15C1">
        <w:rPr>
          <w:rFonts w:ascii="Times New Roman" w:hAnsi="Times New Roman" w:cs="Times New Roman"/>
          <w:color w:val="auto"/>
          <w:sz w:val="24"/>
          <w:szCs w:val="24"/>
        </w:rPr>
        <w:t>имя</w:t>
      </w:r>
      <w:r w:rsidR="0076786B" w:rsidRPr="002E15C1">
        <w:rPr>
          <w:rFonts w:ascii="Times New Roman" w:hAnsi="Times New Roman" w:cs="Times New Roman"/>
          <w:color w:val="auto"/>
          <w:sz w:val="24"/>
          <w:szCs w:val="24"/>
        </w:rPr>
        <w:t xml:space="preserve"> духовны</w:t>
      </w:r>
      <w:r w:rsidRPr="002E15C1">
        <w:rPr>
          <w:rFonts w:ascii="Times New Roman" w:hAnsi="Times New Roman" w:cs="Times New Roman"/>
          <w:color w:val="auto"/>
          <w:sz w:val="24"/>
          <w:szCs w:val="24"/>
        </w:rPr>
        <w:t>е</w:t>
      </w:r>
      <w:r w:rsidR="0076786B" w:rsidRPr="002E15C1">
        <w:rPr>
          <w:rFonts w:ascii="Times New Roman" w:hAnsi="Times New Roman" w:cs="Times New Roman"/>
          <w:color w:val="auto"/>
          <w:sz w:val="24"/>
          <w:szCs w:val="24"/>
        </w:rPr>
        <w:t>, аскетически</w:t>
      </w:r>
      <w:r w:rsidRPr="002E15C1">
        <w:rPr>
          <w:rFonts w:ascii="Times New Roman" w:hAnsi="Times New Roman" w:cs="Times New Roman"/>
          <w:color w:val="auto"/>
          <w:sz w:val="24"/>
          <w:szCs w:val="24"/>
        </w:rPr>
        <w:t>е</w:t>
      </w:r>
      <w:r w:rsidR="0076786B" w:rsidRPr="002E15C1">
        <w:rPr>
          <w:rFonts w:ascii="Times New Roman" w:hAnsi="Times New Roman" w:cs="Times New Roman"/>
          <w:color w:val="auto"/>
          <w:sz w:val="24"/>
          <w:szCs w:val="24"/>
        </w:rPr>
        <w:t xml:space="preserve"> и интеллектуальны</w:t>
      </w:r>
      <w:r w:rsidRPr="002E15C1">
        <w:rPr>
          <w:rFonts w:ascii="Times New Roman" w:hAnsi="Times New Roman" w:cs="Times New Roman"/>
          <w:color w:val="auto"/>
          <w:sz w:val="24"/>
          <w:szCs w:val="24"/>
        </w:rPr>
        <w:t>е</w:t>
      </w:r>
      <w:r w:rsidR="0076786B" w:rsidRPr="002E15C1">
        <w:rPr>
          <w:rFonts w:ascii="Times New Roman" w:hAnsi="Times New Roman" w:cs="Times New Roman"/>
          <w:color w:val="auto"/>
          <w:sz w:val="24"/>
          <w:szCs w:val="24"/>
        </w:rPr>
        <w:t xml:space="preserve"> средства</w:t>
      </w:r>
      <w:r w:rsidRPr="002E15C1">
        <w:rPr>
          <w:rFonts w:ascii="Times New Roman" w:hAnsi="Times New Roman" w:cs="Times New Roman"/>
          <w:color w:val="auto"/>
          <w:sz w:val="24"/>
          <w:szCs w:val="24"/>
        </w:rPr>
        <w:t xml:space="preserve"> в достатке</w:t>
      </w:r>
      <w:r w:rsidR="0076786B" w:rsidRPr="002E15C1">
        <w:rPr>
          <w:rFonts w:ascii="Times New Roman" w:hAnsi="Times New Roman" w:cs="Times New Roman"/>
          <w:color w:val="auto"/>
          <w:sz w:val="24"/>
          <w:szCs w:val="24"/>
        </w:rPr>
        <w:t>, чтобы не дать себя сломить, мы не должны отвергать никого: сын Божий в Деле не должен поддаваться влиянию окружающей среды, а создавать атмосферу для тех, кто его окружает, нашу атмосферу, атмосферу Иисуса, Господа нашего, который жил среди грешников и общался с ними</w:t>
      </w:r>
      <w:r w:rsidRPr="002E15C1">
        <w:rPr>
          <w:rFonts w:ascii="Times New Roman" w:hAnsi="Times New Roman" w:cs="Times New Roman"/>
          <w:color w:val="auto"/>
          <w:sz w:val="24"/>
          <w:szCs w:val="24"/>
        </w:rPr>
        <w:t xml:space="preserve"> </w:t>
      </w:r>
      <w:r w:rsidR="0076786B" w:rsidRPr="002E15C1">
        <w:rPr>
          <w:rStyle w:val="a9"/>
          <w:rFonts w:ascii="Times New Roman" w:hAnsi="Times New Roman" w:cs="Times New Roman"/>
          <w:color w:val="auto"/>
          <w:sz w:val="24"/>
          <w:szCs w:val="24"/>
        </w:rPr>
        <w:footnoteReference w:id="19"/>
      </w:r>
      <w:r w:rsidR="0076786B" w:rsidRPr="002E15C1">
        <w:rPr>
          <w:rFonts w:ascii="Times New Roman" w:hAnsi="Times New Roman" w:cs="Times New Roman"/>
          <w:color w:val="auto"/>
          <w:sz w:val="24"/>
          <w:szCs w:val="24"/>
        </w:rPr>
        <w:t>.</w:t>
      </w:r>
    </w:p>
    <w:p w14:paraId="3FF7F828" w14:textId="77777777" w:rsidR="0076786B" w:rsidRPr="002E15C1" w:rsidRDefault="0076786B" w:rsidP="0076786B">
      <w:pPr>
        <w:pStyle w:val="20"/>
        <w:rPr>
          <w:rFonts w:ascii="Times New Roman" w:hAnsi="Times New Roman" w:cs="Times New Roman"/>
          <w:b/>
          <w:bCs/>
          <w:i w:val="0"/>
          <w:iCs/>
          <w:color w:val="auto"/>
          <w:sz w:val="24"/>
          <w:szCs w:val="24"/>
        </w:rPr>
      </w:pPr>
      <w:bookmarkStart w:id="16" w:name="_Toc165127879"/>
      <w:bookmarkStart w:id="17" w:name="_Toc165128033"/>
      <w:r w:rsidRPr="002E15C1">
        <w:rPr>
          <w:rFonts w:ascii="Times New Roman" w:hAnsi="Times New Roman" w:cs="Times New Roman"/>
          <w:b/>
          <w:bCs/>
          <w:iCs/>
          <w:color w:val="auto"/>
          <w:sz w:val="24"/>
          <w:szCs w:val="24"/>
        </w:rPr>
        <w:t>Разница между ошибкой и ошибающимся. Любовь к заблуждающимся</w:t>
      </w:r>
      <w:bookmarkEnd w:id="16"/>
      <w:bookmarkEnd w:id="17"/>
    </w:p>
    <w:p w14:paraId="4E97E254" w14:textId="77777777" w:rsidR="00EF47BD" w:rsidRPr="002E15C1" w:rsidRDefault="0076786B" w:rsidP="00EF47BD">
      <w:pPr>
        <w:spacing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b/>
          <w:bCs/>
          <w:color w:val="auto"/>
          <w:sz w:val="24"/>
          <w:szCs w:val="24"/>
        </w:rPr>
        <w:t>11.</w:t>
      </w:r>
      <w:r w:rsidRPr="002E15C1">
        <w:rPr>
          <w:rFonts w:ascii="Times New Roman" w:hAnsi="Times New Roman" w:cs="Times New Roman"/>
          <w:color w:val="auto"/>
          <w:sz w:val="24"/>
          <w:szCs w:val="24"/>
        </w:rPr>
        <w:t xml:space="preserve"> Плохие идеи обычно не бывают полностью плохими; обычно в них есть и что-то доброе, потому что в противном случае за этими идеями никто бы не последовал. В них почти всегда есть какая-нибудь искра истины, которая и делает их привлекательными; однако эта частичка истины не их изобретение: она взята у Христа, у Церкви; и, следовательно, эти добрые идеи (смешанные с ошибкой) должны пропустить вперед христиан, которые обладают полной истиной; не мы должны идти за ними, а они за нами.</w:t>
      </w:r>
    </w:p>
    <w:p w14:paraId="0F2A9387"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Данный критерий справедлив только с точки зрения доктрины; в личном общении, на практике, это вы должны идти за теми, кто ошибается. Не для того, чтобы поддаться их идеологиям, а чтобы привести их ко Христу, мягко и действенно привлечь их к свету и миру.</w:t>
      </w:r>
    </w:p>
    <w:p w14:paraId="0383210D"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Я вам всегда говорил, что Дело Божие не против ничего не выступает. Конечно, мы не можем заявить, что ошибка — это что-то хорошее, однако ошибающиеся заслуживают нашей любви, нашей помощи, нашего честного и искреннего общения: и мы не угодим Богу, если откажем им просто потому, что они думают иначе.</w:t>
      </w:r>
    </w:p>
    <w:p w14:paraId="5B7FE60E"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b/>
          <w:bCs/>
          <w:color w:val="auto"/>
          <w:sz w:val="24"/>
          <w:szCs w:val="24"/>
        </w:rPr>
        <w:lastRenderedPageBreak/>
        <w:t>12.</w:t>
      </w:r>
      <w:r w:rsidRPr="002E15C1">
        <w:rPr>
          <w:rFonts w:ascii="Times New Roman" w:hAnsi="Times New Roman" w:cs="Times New Roman"/>
          <w:color w:val="auto"/>
          <w:sz w:val="24"/>
          <w:szCs w:val="24"/>
        </w:rPr>
        <w:t xml:space="preserve"> Словом, мы должны жить в постоянном общении с нашими собратьями, с нашими друзьями, со всеми, кто к нам приближается. Это и есть святая уступчивость. Конечно, мы могли бы назвать это толерантностью, но мне кажется, что терпеть здесь мало, потому что речь идет не только о том, чтобы принять, как меньшее зло или нечто неизбежное, тех, кто разделяет другую точку зрения или находится в заблуждении.</w:t>
      </w:r>
    </w:p>
    <w:p w14:paraId="527B369E"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Речь идет также о том, чтобы пойти на уступки во всем нашем, что является неоднозначным, в том, что, не затрагивая существенное, может стать причиной разногласия. Речь, в конце концов, о том, чтобы сгладить острые углы там, где они могут быть сглажены, чтобы создать почву для взаимопонимания, которая облегчит путь к свету пребывающим в заблуждении.</w:t>
      </w:r>
    </w:p>
    <w:p w14:paraId="07C83F01"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Многие взывают к уступчивости, готовы поступиться христианской моралью, или запросто извращают догмы; при этом они не терпят, когда дело касается их денег, их удобств, их капризов, их чести и их мнения. Возможно, что они также просто переносят покушение на права Церкви, но при этом сразу вздымаются, как гадюки, если кто-то пытается вмешаться в то, что они считают личными правами, хотя зачастую это никакие не права, а нечто произвольное, неясное и запутанное.</w:t>
      </w:r>
    </w:p>
    <w:p w14:paraId="531754CF"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Другие, напротив, превращают свою жизнь в вечный крестовый поход, в постоянную защиту веры, но порой слепнут, забывая, что любовь и благоразумие должны стоять во главе их благих намерений, и превращаются в фанатиков. Несмотря на благие намерения, великая служба, которую такие люди стремятся оказать истине, искажается, и они приносят больше вреда, чем пользы, защищая, возможно, свое мнение, любовь к себе самим и замкнутость своих взглядов.</w:t>
      </w:r>
    </w:p>
    <w:p w14:paraId="0CDE7D51"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Как Дон-Кихоту, вместо ветряных мельниц они видят перед собой великанов; они становятся раздражительными, хмурыми, завистливыми, грубыми людьми, которым постоянно всё не так; они видят всё в дурном свете, боятся законных человеческих свобод и не умеют улыбаться.</w:t>
      </w:r>
    </w:p>
    <w:p w14:paraId="0EFB9116"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Как-то раз один журналист мне рассказал о своих попытках найти могилу Чезаре Борджиа, знаменитого </w:t>
      </w:r>
      <w:r w:rsidRPr="002E15C1">
        <w:rPr>
          <w:rFonts w:ascii="Times New Roman" w:hAnsi="Times New Roman" w:cs="Times New Roman"/>
          <w:i/>
          <w:iCs/>
          <w:color w:val="auto"/>
          <w:sz w:val="24"/>
          <w:szCs w:val="24"/>
        </w:rPr>
        <w:t xml:space="preserve">кондотьера </w:t>
      </w:r>
      <w:r w:rsidRPr="002E15C1">
        <w:rPr>
          <w:rFonts w:ascii="Times New Roman" w:hAnsi="Times New Roman" w:cs="Times New Roman"/>
          <w:color w:val="auto"/>
          <w:sz w:val="24"/>
          <w:szCs w:val="24"/>
        </w:rPr>
        <w:t>(ит</w:t>
      </w:r>
      <w:r w:rsidRPr="002E15C1">
        <w:rPr>
          <w:rFonts w:ascii="Times New Roman" w:hAnsi="Times New Roman" w:cs="Times New Roman"/>
          <w:i/>
          <w:iCs/>
          <w:color w:val="auto"/>
          <w:sz w:val="24"/>
          <w:szCs w:val="24"/>
        </w:rPr>
        <w:t xml:space="preserve">. </w:t>
      </w:r>
      <w:r w:rsidRPr="002E15C1">
        <w:rPr>
          <w:rFonts w:ascii="Times New Roman" w:hAnsi="Times New Roman" w:cs="Times New Roman"/>
          <w:i/>
          <w:iCs/>
          <w:color w:val="auto"/>
          <w:sz w:val="24"/>
          <w:szCs w:val="24"/>
          <w:lang w:val="en-GB"/>
        </w:rPr>
        <w:t>c</w:t>
      </w:r>
      <w:proofErr w:type="spellStart"/>
      <w:r w:rsidRPr="002E15C1">
        <w:rPr>
          <w:rFonts w:ascii="Times New Roman" w:hAnsi="Times New Roman" w:cs="Times New Roman"/>
          <w:i/>
          <w:iCs/>
          <w:color w:val="auto"/>
          <w:sz w:val="24"/>
          <w:szCs w:val="24"/>
        </w:rPr>
        <w:t>ondottiero</w:t>
      </w:r>
      <w:proofErr w:type="spellEnd"/>
      <w:r w:rsidRPr="002E15C1">
        <w:rPr>
          <w:rFonts w:ascii="Times New Roman" w:hAnsi="Times New Roman" w:cs="Times New Roman"/>
          <w:i/>
          <w:iCs/>
          <w:color w:val="auto"/>
          <w:sz w:val="24"/>
          <w:szCs w:val="24"/>
        </w:rPr>
        <w:t xml:space="preserve">, </w:t>
      </w:r>
      <w:r w:rsidRPr="002E15C1">
        <w:rPr>
          <w:rFonts w:ascii="Times New Roman" w:hAnsi="Times New Roman" w:cs="Times New Roman"/>
          <w:color w:val="auto"/>
          <w:sz w:val="24"/>
          <w:szCs w:val="24"/>
        </w:rPr>
        <w:t xml:space="preserve">глава наемников — прим. пер.), ненавидимого одними и превозносимого другими. Журналист отправился в Наварру, в Виану, потому что слышал, что тот был захоронен перед церковными воротами. Когда журналист поделился с кем-то своим желанием, ему ответили: </w:t>
      </w:r>
      <w:r w:rsidRPr="002E15C1">
        <w:rPr>
          <w:rFonts w:ascii="Times New Roman" w:hAnsi="Times New Roman" w:cs="Times New Roman"/>
          <w:i/>
          <w:iCs/>
          <w:color w:val="auto"/>
          <w:sz w:val="24"/>
          <w:szCs w:val="24"/>
        </w:rPr>
        <w:t>не тратьте время на поиски; этого... я раскопал, и развеял его пепел на пустыре.</w:t>
      </w:r>
    </w:p>
    <w:p w14:paraId="036DDAD7" w14:textId="211595CA" w:rsidR="0076786B" w:rsidRPr="002E15C1" w:rsidRDefault="0076786B" w:rsidP="00EF47BD">
      <w:pPr>
        <w:spacing w:before="24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lastRenderedPageBreak/>
        <w:t xml:space="preserve">Наконец, есть и другие, которые не нападают на веру, но и не защищают ее. Они погрузились в удобный, эгоистичный скептицизм, который, под прикрытием уважения чужого мнения, прячется в неопределенности и безответственности. Их позиция хорошо отражена в шуточных строках; если автор писал их всерьез, то мы должны заключить, что он понял Евангелие так же плохо, как поэзию: </w:t>
      </w:r>
      <w:r w:rsidRPr="002E15C1">
        <w:rPr>
          <w:rFonts w:ascii="Times New Roman" w:hAnsi="Times New Roman" w:cs="Times New Roman"/>
          <w:i/>
          <w:iCs/>
          <w:color w:val="auto"/>
          <w:sz w:val="24"/>
          <w:szCs w:val="24"/>
        </w:rPr>
        <w:t>В этом мире враждебном / нельзя доверять никому. / Заботься всяк о своём / я о моём, а ты о твоём, / и старайся быть спасён</w:t>
      </w:r>
      <w:r w:rsidRPr="002E15C1">
        <w:rPr>
          <w:rFonts w:ascii="Times New Roman" w:hAnsi="Times New Roman" w:cs="Times New Roman"/>
          <w:color w:val="auto"/>
          <w:sz w:val="24"/>
          <w:szCs w:val="24"/>
        </w:rPr>
        <w:t xml:space="preserve"> </w:t>
      </w:r>
      <w:r w:rsidRPr="002E15C1">
        <w:rPr>
          <w:rStyle w:val="a9"/>
          <w:rFonts w:ascii="Times New Roman" w:hAnsi="Times New Roman" w:cs="Times New Roman"/>
          <w:color w:val="auto"/>
          <w:sz w:val="24"/>
          <w:szCs w:val="24"/>
        </w:rPr>
        <w:footnoteReference w:id="20"/>
      </w:r>
      <w:r w:rsidRPr="002E15C1">
        <w:rPr>
          <w:rFonts w:ascii="Times New Roman" w:hAnsi="Times New Roman" w:cs="Times New Roman"/>
          <w:color w:val="auto"/>
          <w:sz w:val="24"/>
          <w:szCs w:val="24"/>
        </w:rPr>
        <w:t>.</w:t>
      </w:r>
    </w:p>
    <w:p w14:paraId="287110FF" w14:textId="77777777" w:rsidR="0076786B" w:rsidRPr="002E15C1" w:rsidRDefault="0076786B" w:rsidP="0076786B">
      <w:pPr>
        <w:pStyle w:val="20"/>
        <w:rPr>
          <w:rFonts w:ascii="Times New Roman" w:hAnsi="Times New Roman" w:cs="Times New Roman"/>
          <w:b/>
          <w:bCs/>
          <w:i w:val="0"/>
          <w:iCs/>
          <w:color w:val="auto"/>
          <w:sz w:val="24"/>
          <w:szCs w:val="24"/>
        </w:rPr>
      </w:pPr>
      <w:bookmarkStart w:id="18" w:name="_Toc165127880"/>
      <w:bookmarkStart w:id="19" w:name="_Toc165128034"/>
      <w:r w:rsidRPr="002E15C1">
        <w:rPr>
          <w:rFonts w:ascii="Times New Roman" w:hAnsi="Times New Roman" w:cs="Times New Roman"/>
          <w:b/>
          <w:bCs/>
          <w:iCs/>
          <w:color w:val="auto"/>
          <w:sz w:val="24"/>
          <w:szCs w:val="24"/>
        </w:rPr>
        <w:t>В общении со всеми. Умение слушать. Друзья свободы</w:t>
      </w:r>
      <w:bookmarkEnd w:id="18"/>
      <w:bookmarkEnd w:id="19"/>
    </w:p>
    <w:p w14:paraId="639745E4" w14:textId="77777777" w:rsidR="00EF47BD" w:rsidRPr="002E15C1" w:rsidRDefault="0076786B" w:rsidP="00EF47BD">
      <w:pPr>
        <w:spacing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b/>
          <w:bCs/>
          <w:color w:val="auto"/>
          <w:sz w:val="24"/>
          <w:szCs w:val="24"/>
        </w:rPr>
        <w:t>13.</w:t>
      </w:r>
      <w:r w:rsidRPr="002E15C1">
        <w:rPr>
          <w:rFonts w:ascii="Times New Roman" w:hAnsi="Times New Roman" w:cs="Times New Roman"/>
          <w:color w:val="auto"/>
          <w:sz w:val="24"/>
          <w:szCs w:val="24"/>
        </w:rPr>
        <w:t xml:space="preserve"> Мы, дорогие, должны общаться со всеми, не чувствуя себя ни с нем несовместимыми. На это есть множество сверхъестественных причин, их я вам уже порядочно напомнил; теперь хочу обратить ваше внимание на еще одну.</w:t>
      </w:r>
    </w:p>
    <w:p w14:paraId="1611F35E"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Когда мы присоединяемся к </w:t>
      </w:r>
      <w:r w:rsidRPr="002E15C1">
        <w:rPr>
          <w:rFonts w:ascii="Times New Roman" w:hAnsi="Times New Roman" w:cs="Times New Roman"/>
          <w:color w:val="auto"/>
          <w:sz w:val="24"/>
          <w:szCs w:val="24"/>
          <w:lang w:val="en-GB"/>
        </w:rPr>
        <w:t>Opus</w:t>
      </w:r>
      <w:r w:rsidRPr="002E15C1">
        <w:rPr>
          <w:rFonts w:ascii="Times New Roman" w:hAnsi="Times New Roman" w:cs="Times New Roman"/>
          <w:color w:val="auto"/>
          <w:sz w:val="24"/>
          <w:szCs w:val="24"/>
        </w:rPr>
        <w:t xml:space="preserve"> </w:t>
      </w:r>
      <w:r w:rsidRPr="002E15C1">
        <w:rPr>
          <w:rFonts w:ascii="Times New Roman" w:hAnsi="Times New Roman" w:cs="Times New Roman"/>
          <w:color w:val="auto"/>
          <w:sz w:val="24"/>
          <w:szCs w:val="24"/>
          <w:lang w:val="en-GB"/>
        </w:rPr>
        <w:t>Dei</w:t>
      </w:r>
      <w:r w:rsidRPr="002E15C1">
        <w:rPr>
          <w:rFonts w:ascii="Times New Roman" w:hAnsi="Times New Roman" w:cs="Times New Roman"/>
          <w:color w:val="auto"/>
          <w:sz w:val="24"/>
          <w:szCs w:val="24"/>
        </w:rPr>
        <w:t>, мы не отдаляемся от мира; мы были в мире до призыва Христа, и после этого призыва мы все так же в мире и остаемся, не меняя ни наших увлечений, ни вкусов, ни профессиональной деятельности, ни образа жизни. Мы не должны быть мирскими, но остаемся в мире, среди людей, как и множество тех, с кем мы ежедневно общаемся на работе, учебе, в офисе, дома.</w:t>
      </w:r>
    </w:p>
    <w:p w14:paraId="4FEF1E97"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Жизнь плечом к плечу с другими предоставляет нам повод приблизить души к Иисусу Христу, и логично, что мы этого не избегаем. Более того, поскольку вы апостолы дружбы и доверия, надо искать этого повода, и вы не можете спрятаться за стеной, изолировав себя от окружения: ни физически — так как мы не монахи, ни духовно — потому что честное и искреннее общение со всеми является человеческим средством нашей духовной работы.</w:t>
      </w:r>
    </w:p>
    <w:p w14:paraId="701781F3" w14:textId="0EB1DDFF"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Ваше отношение к другим будет </w:t>
      </w:r>
      <w:r w:rsidR="00EF47BD" w:rsidRPr="002E15C1">
        <w:rPr>
          <w:rFonts w:ascii="Times New Roman" w:hAnsi="Times New Roman" w:cs="Times New Roman"/>
          <w:color w:val="auto"/>
          <w:sz w:val="24"/>
          <w:szCs w:val="24"/>
        </w:rPr>
        <w:t>особым</w:t>
      </w:r>
      <w:r w:rsidRPr="002E15C1">
        <w:rPr>
          <w:rFonts w:ascii="Times New Roman" w:hAnsi="Times New Roman" w:cs="Times New Roman"/>
          <w:color w:val="auto"/>
          <w:sz w:val="24"/>
          <w:szCs w:val="24"/>
        </w:rPr>
        <w:t>, берущи</w:t>
      </w:r>
      <w:r w:rsidR="00EF47BD" w:rsidRPr="002E15C1">
        <w:rPr>
          <w:rFonts w:ascii="Times New Roman" w:hAnsi="Times New Roman" w:cs="Times New Roman"/>
          <w:color w:val="auto"/>
          <w:sz w:val="24"/>
          <w:szCs w:val="24"/>
        </w:rPr>
        <w:t>м</w:t>
      </w:r>
      <w:r w:rsidRPr="002E15C1">
        <w:rPr>
          <w:rFonts w:ascii="Times New Roman" w:hAnsi="Times New Roman" w:cs="Times New Roman"/>
          <w:color w:val="auto"/>
          <w:sz w:val="24"/>
          <w:szCs w:val="24"/>
        </w:rPr>
        <w:t xml:space="preserve"> начало в милосердной любви: чуткость, хорошее воспитание, любовь к чужой свободе, сердечность, добрая расположенность. Апостол Павел говорит об этом так ясно! </w:t>
      </w:r>
      <w:r w:rsidRPr="002E15C1">
        <w:rPr>
          <w:rFonts w:ascii="Times New Roman" w:hAnsi="Times New Roman" w:cs="Times New Roman"/>
          <w:i/>
          <w:iCs/>
          <w:color w:val="auto"/>
          <w:sz w:val="24"/>
          <w:szCs w:val="24"/>
        </w:rPr>
        <w:t xml:space="preserve">Ибо, будучи свободен от всех, я всем поработил себя, дабы больше приобрести: для Иудеев я был как Иудей, чтобы приобрести Иудеев; для подзаконных был как подзаконный, чтобы приобрести подзаконных; для чуждых закона – как чуждый закона, – не будучи чужд закона пред Богом, но подзаконен Христу, – чтобы приобрести чуждых закона; для немощных был </w:t>
      </w:r>
      <w:r w:rsidRPr="002E15C1">
        <w:rPr>
          <w:rFonts w:ascii="Times New Roman" w:hAnsi="Times New Roman" w:cs="Times New Roman"/>
          <w:i/>
          <w:iCs/>
          <w:color w:val="auto"/>
          <w:sz w:val="24"/>
          <w:szCs w:val="24"/>
        </w:rPr>
        <w:lastRenderedPageBreak/>
        <w:t>как немощный, чтобы приобрести немощных. Для всех я сделался всем, чтобы спасти по крайней мере некоторых</w:t>
      </w:r>
      <w:r w:rsidR="00EF47BD" w:rsidRPr="002E15C1">
        <w:rPr>
          <w:rFonts w:ascii="Times New Roman" w:hAnsi="Times New Roman" w:cs="Times New Roman"/>
          <w:i/>
          <w:iCs/>
          <w:color w:val="auto"/>
          <w:sz w:val="24"/>
          <w:szCs w:val="24"/>
        </w:rPr>
        <w:t xml:space="preserve"> </w:t>
      </w:r>
      <w:r w:rsidRPr="002E15C1">
        <w:rPr>
          <w:rStyle w:val="a9"/>
          <w:rFonts w:ascii="Times New Roman" w:hAnsi="Times New Roman" w:cs="Times New Roman"/>
          <w:color w:val="auto"/>
          <w:sz w:val="24"/>
          <w:szCs w:val="24"/>
        </w:rPr>
        <w:footnoteReference w:id="21"/>
      </w:r>
      <w:r w:rsidRPr="002E15C1">
        <w:rPr>
          <w:rFonts w:ascii="Times New Roman" w:hAnsi="Times New Roman" w:cs="Times New Roman"/>
          <w:color w:val="auto"/>
          <w:sz w:val="24"/>
          <w:szCs w:val="24"/>
        </w:rPr>
        <w:t>.</w:t>
      </w:r>
    </w:p>
    <w:p w14:paraId="21565335"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Затем, в послании к Римлянам он объясняет причину: </w:t>
      </w:r>
      <w:r w:rsidRPr="002E15C1">
        <w:rPr>
          <w:rFonts w:ascii="Times New Roman" w:hAnsi="Times New Roman" w:cs="Times New Roman"/>
          <w:i/>
          <w:iCs/>
          <w:color w:val="auto"/>
          <w:sz w:val="24"/>
          <w:szCs w:val="24"/>
        </w:rPr>
        <w:t>ибо всякий, кто призовет имя Господне, спасется. Но как призывать Того, в Кого не уверовали? как веровать в Того, о Ком не слыхали? как слышать без проповедующего?</w:t>
      </w:r>
      <w:r w:rsidR="00EF47BD" w:rsidRPr="002E15C1">
        <w:rPr>
          <w:rFonts w:ascii="Times New Roman" w:hAnsi="Times New Roman" w:cs="Times New Roman"/>
          <w:i/>
          <w:iCs/>
          <w:color w:val="auto"/>
          <w:sz w:val="24"/>
          <w:szCs w:val="24"/>
        </w:rPr>
        <w:t xml:space="preserve"> </w:t>
      </w:r>
      <w:r w:rsidRPr="002E15C1">
        <w:rPr>
          <w:rStyle w:val="a9"/>
          <w:rFonts w:ascii="Times New Roman" w:hAnsi="Times New Roman" w:cs="Times New Roman"/>
          <w:color w:val="auto"/>
          <w:sz w:val="24"/>
          <w:szCs w:val="24"/>
        </w:rPr>
        <w:footnoteReference w:id="22"/>
      </w:r>
      <w:r w:rsidRPr="002E15C1">
        <w:rPr>
          <w:rFonts w:ascii="Times New Roman" w:hAnsi="Times New Roman" w:cs="Times New Roman"/>
          <w:color w:val="auto"/>
          <w:sz w:val="24"/>
          <w:szCs w:val="24"/>
        </w:rPr>
        <w:t xml:space="preserve"> Мои дорогие, чтобы </w:t>
      </w:r>
      <w:r w:rsidRPr="002E15C1">
        <w:rPr>
          <w:rFonts w:ascii="Times New Roman" w:hAnsi="Times New Roman" w:cs="Times New Roman"/>
          <w:i/>
          <w:iCs/>
          <w:color w:val="auto"/>
          <w:sz w:val="24"/>
          <w:szCs w:val="24"/>
        </w:rPr>
        <w:t>проповедовать</w:t>
      </w:r>
      <w:r w:rsidRPr="002E15C1">
        <w:rPr>
          <w:rFonts w:ascii="Times New Roman" w:hAnsi="Times New Roman" w:cs="Times New Roman"/>
          <w:color w:val="auto"/>
          <w:sz w:val="24"/>
          <w:szCs w:val="24"/>
        </w:rPr>
        <w:t xml:space="preserve"> Христа, вы не должны ограничиваться только разговорами или своим хорошим примером; вы также должны слушать, быть готовыми начать открытый и дружественный диалог с теми душами, которых вы хотите приблизить к Богу.</w:t>
      </w:r>
    </w:p>
    <w:p w14:paraId="756826A2" w14:textId="77777777" w:rsidR="00EF47BD"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Вы обязательно встретите многих, кто, вдохновленный благодатью, только и захочет, что слышать от вас радостную весть; но даже таким людям найдется что вам сказать: сомнения, вопросы, мнения, в которых они хотят разобраться, трудности. Слушайте их, общайтесь с ними, чтобы понять их и самим быть понятыми.</w:t>
      </w:r>
    </w:p>
    <w:p w14:paraId="7FD394EE" w14:textId="379F13EE" w:rsidR="0076786B" w:rsidRPr="002E15C1" w:rsidRDefault="0076786B" w:rsidP="00EF47BD">
      <w:pPr>
        <w:spacing w:before="24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Не забывайте, что </w:t>
      </w:r>
      <w:r w:rsidRPr="002E15C1">
        <w:rPr>
          <w:rFonts w:ascii="Times New Roman" w:hAnsi="Times New Roman" w:cs="Times New Roman"/>
          <w:color w:val="auto"/>
          <w:sz w:val="24"/>
          <w:szCs w:val="24"/>
          <w:lang w:val="en-GB"/>
        </w:rPr>
        <w:t>Opus</w:t>
      </w:r>
      <w:r w:rsidRPr="002E15C1">
        <w:rPr>
          <w:rFonts w:ascii="Times New Roman" w:hAnsi="Times New Roman" w:cs="Times New Roman"/>
          <w:color w:val="auto"/>
          <w:sz w:val="24"/>
          <w:szCs w:val="24"/>
        </w:rPr>
        <w:t xml:space="preserve"> </w:t>
      </w:r>
      <w:r w:rsidRPr="002E15C1">
        <w:rPr>
          <w:rFonts w:ascii="Times New Roman" w:hAnsi="Times New Roman" w:cs="Times New Roman"/>
          <w:color w:val="auto"/>
          <w:sz w:val="24"/>
          <w:szCs w:val="24"/>
          <w:lang w:val="en-GB"/>
        </w:rPr>
        <w:t>Dei</w:t>
      </w:r>
      <w:r w:rsidRPr="002E15C1">
        <w:rPr>
          <w:rFonts w:ascii="Times New Roman" w:hAnsi="Times New Roman" w:cs="Times New Roman"/>
          <w:color w:val="auto"/>
          <w:sz w:val="24"/>
          <w:szCs w:val="24"/>
        </w:rPr>
        <w:t xml:space="preserve"> прямо противоположен какому-либо фанатизму, и больше всего ценит свободу. Мы убеждены, что для передачи истины, нужно молиться, понимать, общаться; а затем, помогать размышлять и исследовать.</w:t>
      </w:r>
    </w:p>
    <w:p w14:paraId="73056931" w14:textId="77777777" w:rsidR="0076786B" w:rsidRPr="002E15C1" w:rsidRDefault="0076786B" w:rsidP="0076786B">
      <w:pPr>
        <w:pStyle w:val="20"/>
        <w:rPr>
          <w:rFonts w:ascii="Times New Roman" w:hAnsi="Times New Roman" w:cs="Times New Roman"/>
          <w:b/>
          <w:bCs/>
          <w:i w:val="0"/>
          <w:iCs/>
          <w:color w:val="auto"/>
          <w:sz w:val="24"/>
          <w:szCs w:val="24"/>
        </w:rPr>
      </w:pPr>
      <w:bookmarkStart w:id="20" w:name="_Toc165127881"/>
      <w:bookmarkStart w:id="21" w:name="_Toc165128035"/>
      <w:r w:rsidRPr="002E15C1">
        <w:rPr>
          <w:rFonts w:ascii="Times New Roman" w:hAnsi="Times New Roman" w:cs="Times New Roman"/>
          <w:b/>
          <w:bCs/>
          <w:iCs/>
          <w:color w:val="auto"/>
          <w:sz w:val="24"/>
          <w:szCs w:val="24"/>
        </w:rPr>
        <w:t>Жить со всеми. Дружба с людьми, а не с их ошибками. Вселенское апостольство</w:t>
      </w:r>
      <w:bookmarkEnd w:id="20"/>
      <w:bookmarkEnd w:id="21"/>
    </w:p>
    <w:p w14:paraId="7C4814AA" w14:textId="77777777" w:rsidR="00EF47BD" w:rsidRPr="002E15C1" w:rsidRDefault="0076786B" w:rsidP="00EF47BD">
      <w:pPr>
        <w:spacing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b/>
          <w:bCs/>
          <w:color w:val="auto"/>
          <w:sz w:val="24"/>
          <w:szCs w:val="24"/>
        </w:rPr>
        <w:t>14.</w:t>
      </w:r>
      <w:r w:rsidRPr="002E15C1">
        <w:rPr>
          <w:rFonts w:ascii="Times New Roman" w:hAnsi="Times New Roman" w:cs="Times New Roman"/>
          <w:color w:val="auto"/>
          <w:sz w:val="24"/>
          <w:szCs w:val="24"/>
        </w:rPr>
        <w:t xml:space="preserve"> Жизнь детей Божьих в его Деле — это апостольство: отсюда в них рождается постоянное желание общаться со всеми, преодолевая любые преграды в благодати Христа. Отсюда же стремление искоренить любые формы нетерпимости, принуждения и насилия в человеческих взаимоотношениях.</w:t>
      </w:r>
    </w:p>
    <w:p w14:paraId="6514BC90"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Бог хочет, чтобы Ему служили в свободе, и поэтому неверно то апостольство, в котором нет уважения к свободе совести. Каждый из вас, дети мои, должен стремиться жить в безграничной любви ко всем: понимать всех и всегда всех прощать, если на то предоставляется случай. Великое рвение о душах — да, но это рвение должно быть доброжелательным, без сухости и грубостей. Мы не можем приравнивать ошибку к истине, но (всегда соблюдая порядок любви к ближнему) мы должны проникнуться пониманием к тем, кто ошибается.</w:t>
      </w:r>
    </w:p>
    <w:p w14:paraId="078FCDDB"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lastRenderedPageBreak/>
        <w:t>Чтобы вы хорошенько запомнили, я повторю: учение Церкви не совместимо с ошибками, которые противоречат вере. Но разве это значит, что мы не можем быть верными друзьями тем, кто придерживается этих заблуждений? Если мы точно знаем учение веры и то, как нам самим следует поступать, разве мы не можем работать с этими людьми вместе, в какой бы то ни было сфере?</w:t>
      </w:r>
    </w:p>
    <w:p w14:paraId="4CE4D1FD"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Господь хочет, чтобы мы просеяли семена понимания, любви, прощения все дороги земли: </w:t>
      </w:r>
      <w:proofErr w:type="spellStart"/>
      <w:r w:rsidRPr="002E15C1">
        <w:rPr>
          <w:rFonts w:ascii="Times New Roman" w:hAnsi="Times New Roman" w:cs="Times New Roman"/>
          <w:i/>
          <w:iCs/>
          <w:color w:val="auto"/>
          <w:sz w:val="24"/>
          <w:szCs w:val="24"/>
        </w:rPr>
        <w:t>in</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hoc</w:t>
      </w:r>
      <w:proofErr w:type="spellEnd"/>
      <w:r w:rsidRPr="002E15C1">
        <w:rPr>
          <w:rFonts w:ascii="Times New Roman" w:hAnsi="Times New Roman" w:cs="Times New Roman"/>
          <w:color w:val="auto"/>
          <w:sz w:val="24"/>
          <w:szCs w:val="24"/>
        </w:rPr>
        <w:t xml:space="preserve"> </w:t>
      </w:r>
      <w:proofErr w:type="spellStart"/>
      <w:r w:rsidRPr="002E15C1">
        <w:rPr>
          <w:rFonts w:ascii="Times New Roman" w:hAnsi="Times New Roman" w:cs="Times New Roman"/>
          <w:i/>
          <w:iCs/>
          <w:color w:val="auto"/>
          <w:sz w:val="24"/>
          <w:szCs w:val="24"/>
        </w:rPr>
        <w:t>pulcherrimo</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caritatis</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bello</w:t>
      </w:r>
      <w:proofErr w:type="spellEnd"/>
      <w:r w:rsidRPr="002E15C1">
        <w:rPr>
          <w:rFonts w:ascii="Times New Roman" w:hAnsi="Times New Roman" w:cs="Times New Roman"/>
          <w:color w:val="auto"/>
          <w:sz w:val="24"/>
          <w:szCs w:val="24"/>
        </w:rPr>
        <w:t>, в этой прекраснейшей войне любви, прощения и мира.</w:t>
      </w:r>
    </w:p>
    <w:p w14:paraId="60B4CDCF"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Не думайте, что такой дух — лишь просто что-то хорошее или рекомендуемое. Это гораздо больше, это заповедь-приказ Христа, </w:t>
      </w:r>
      <w:proofErr w:type="spellStart"/>
      <w:r w:rsidRPr="002E15C1">
        <w:rPr>
          <w:rFonts w:ascii="Times New Roman" w:hAnsi="Times New Roman" w:cs="Times New Roman"/>
          <w:i/>
          <w:iCs/>
          <w:color w:val="auto"/>
          <w:sz w:val="24"/>
          <w:szCs w:val="24"/>
        </w:rPr>
        <w:t>mandatum</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novum</w:t>
      </w:r>
      <w:proofErr w:type="spellEnd"/>
      <w:r w:rsidRPr="002E15C1">
        <w:rPr>
          <w:rStyle w:val="a9"/>
          <w:rFonts w:ascii="Times New Roman" w:hAnsi="Times New Roman" w:cs="Times New Roman"/>
          <w:i/>
          <w:iCs/>
          <w:color w:val="auto"/>
          <w:sz w:val="24"/>
          <w:szCs w:val="24"/>
        </w:rPr>
        <w:footnoteReference w:id="23"/>
      </w:r>
      <w:r w:rsidRPr="002E15C1">
        <w:rPr>
          <w:rFonts w:ascii="Times New Roman" w:hAnsi="Times New Roman" w:cs="Times New Roman"/>
          <w:color w:val="auto"/>
          <w:sz w:val="24"/>
          <w:szCs w:val="24"/>
        </w:rPr>
        <w:t xml:space="preserve">, о которой я так часто говорю, и которая обязывает нас любить все души, понимать их обстоятельства, и всегда прощать, когда требуется прощение. Наша любовь должна покрыть все недостатки человеческой слабости, </w:t>
      </w:r>
      <w:proofErr w:type="spellStart"/>
      <w:r w:rsidRPr="002E15C1">
        <w:rPr>
          <w:rFonts w:ascii="Times New Roman" w:hAnsi="Times New Roman" w:cs="Times New Roman"/>
          <w:i/>
          <w:iCs/>
          <w:color w:val="auto"/>
          <w:sz w:val="24"/>
          <w:szCs w:val="24"/>
        </w:rPr>
        <w:t>veritatem</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facientes</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in</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caritate</w:t>
      </w:r>
      <w:proofErr w:type="spellEnd"/>
      <w:r w:rsidRPr="002E15C1">
        <w:rPr>
          <w:rStyle w:val="a9"/>
          <w:rFonts w:ascii="Times New Roman" w:hAnsi="Times New Roman" w:cs="Times New Roman"/>
          <w:i/>
          <w:iCs/>
          <w:color w:val="auto"/>
          <w:sz w:val="24"/>
          <w:szCs w:val="24"/>
        </w:rPr>
        <w:footnoteReference w:id="24"/>
      </w:r>
      <w:r w:rsidRPr="002E15C1">
        <w:rPr>
          <w:rFonts w:ascii="Times New Roman" w:hAnsi="Times New Roman" w:cs="Times New Roman"/>
          <w:color w:val="auto"/>
          <w:sz w:val="24"/>
          <w:szCs w:val="24"/>
        </w:rPr>
        <w:t>, обращаясь с любовью к тем, кто ошибается, но не идя на уступки в вероучении.</w:t>
      </w:r>
    </w:p>
    <w:p w14:paraId="60DCA5E5"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b/>
          <w:bCs/>
          <w:color w:val="auto"/>
          <w:sz w:val="24"/>
          <w:szCs w:val="24"/>
        </w:rPr>
        <w:t>15.</w:t>
      </w:r>
      <w:r w:rsidRPr="002E15C1">
        <w:rPr>
          <w:rFonts w:ascii="Times New Roman" w:hAnsi="Times New Roman" w:cs="Times New Roman"/>
          <w:color w:val="auto"/>
          <w:sz w:val="24"/>
          <w:szCs w:val="24"/>
        </w:rPr>
        <w:t xml:space="preserve">  Господь призвал нас в своё Дело, чтобы распространять по всей земле Его весть о бесконечной любви. Нет души, которая была бы исключена из нашей любви. Когда христианин осознает и живет </w:t>
      </w:r>
      <w:proofErr w:type="spellStart"/>
      <w:r w:rsidRPr="002E15C1">
        <w:rPr>
          <w:rFonts w:ascii="Times New Roman" w:hAnsi="Times New Roman" w:cs="Times New Roman"/>
          <w:color w:val="auto"/>
          <w:sz w:val="24"/>
          <w:szCs w:val="24"/>
        </w:rPr>
        <w:t>католичностью</w:t>
      </w:r>
      <w:proofErr w:type="spellEnd"/>
      <w:r w:rsidRPr="002E15C1">
        <w:rPr>
          <w:rFonts w:ascii="Times New Roman" w:hAnsi="Times New Roman" w:cs="Times New Roman"/>
          <w:color w:val="auto"/>
          <w:sz w:val="24"/>
          <w:szCs w:val="24"/>
        </w:rPr>
        <w:t xml:space="preserve"> Церкви, когда он понимает срочность, с которой нужно объявить всем созданиям известие о спасении, он понимает, что должен </w:t>
      </w:r>
      <w:r w:rsidRPr="002E15C1">
        <w:rPr>
          <w:rFonts w:ascii="Times New Roman" w:hAnsi="Times New Roman" w:cs="Times New Roman"/>
          <w:i/>
          <w:iCs/>
          <w:color w:val="auto"/>
          <w:sz w:val="24"/>
          <w:szCs w:val="24"/>
        </w:rPr>
        <w:t>стать всем для всех, чтобы спасти всех</w:t>
      </w:r>
      <w:r w:rsidRPr="002E15C1">
        <w:rPr>
          <w:rStyle w:val="a9"/>
          <w:rFonts w:ascii="Times New Roman" w:hAnsi="Times New Roman" w:cs="Times New Roman"/>
          <w:i/>
          <w:iCs/>
          <w:color w:val="auto"/>
          <w:sz w:val="24"/>
          <w:szCs w:val="24"/>
        </w:rPr>
        <w:footnoteReference w:id="25"/>
      </w:r>
      <w:r w:rsidRPr="002E15C1">
        <w:rPr>
          <w:rFonts w:ascii="Times New Roman" w:hAnsi="Times New Roman" w:cs="Times New Roman"/>
          <w:color w:val="auto"/>
          <w:sz w:val="24"/>
          <w:szCs w:val="24"/>
        </w:rPr>
        <w:t>.</w:t>
      </w:r>
    </w:p>
    <w:p w14:paraId="2C8FF5E8" w14:textId="77777777" w:rsidR="00EF47BD" w:rsidRPr="002E15C1" w:rsidRDefault="0076786B" w:rsidP="00EF47BD">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Наше апостольское рвение претворяется в жизнь; оно начинается с доступного, с обычных ежедневных занятий, и постепенно расширяется, как круги по воде, наше ожидание скорейшей жатвой: в семье, на работе; в гражданском обществе, в культуре, политике, среди всех наших сограждан, какого бы ни было социального положения; она доходит до отношений между странами, охватывает своей любовью народы, континенты и самые разные цивилизации.</w:t>
      </w:r>
    </w:p>
    <w:p w14:paraId="1078BBBC" w14:textId="29D9808D" w:rsidR="0076786B" w:rsidRPr="002E15C1" w:rsidRDefault="0076786B" w:rsidP="00EF47BD">
      <w:pPr>
        <w:spacing w:before="24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Апостол должен начать свою божественную работу с того, что находится под рукой, не исчерпывая своего рвения фантазиями и </w:t>
      </w:r>
      <w:r w:rsidRPr="002E15C1">
        <w:rPr>
          <w:rFonts w:ascii="Times New Roman" w:hAnsi="Times New Roman" w:cs="Times New Roman"/>
          <w:i/>
          <w:iCs/>
          <w:color w:val="auto"/>
          <w:sz w:val="24"/>
          <w:szCs w:val="24"/>
        </w:rPr>
        <w:t>ах если бы</w:t>
      </w:r>
      <w:r w:rsidRPr="002E15C1">
        <w:rPr>
          <w:rFonts w:ascii="Times New Roman" w:hAnsi="Times New Roman" w:cs="Times New Roman"/>
          <w:color w:val="auto"/>
          <w:sz w:val="24"/>
          <w:szCs w:val="24"/>
        </w:rPr>
        <w:t xml:space="preserve">. И вот совет, который я вам дам. Наступит день, когда вы сможете воплотить свои желания любви и апостольства среди людей со всей земли. Сейчас, дети мои, Дело только начинается, и вас физически </w:t>
      </w:r>
      <w:r w:rsidRPr="002E15C1">
        <w:rPr>
          <w:rFonts w:ascii="Times New Roman" w:hAnsi="Times New Roman" w:cs="Times New Roman"/>
          <w:color w:val="auto"/>
          <w:sz w:val="24"/>
          <w:szCs w:val="24"/>
        </w:rPr>
        <w:lastRenderedPageBreak/>
        <w:t>ограничивают некоторые обстоятельства, но дух наш универсальный, и на деле мы будем также универсальны: наше сверхъестественное предприятие не знает границ.</w:t>
      </w:r>
    </w:p>
    <w:p w14:paraId="02C6C9AE" w14:textId="77777777" w:rsidR="0076786B" w:rsidRPr="002E15C1" w:rsidRDefault="0076786B" w:rsidP="0076786B">
      <w:pPr>
        <w:pStyle w:val="20"/>
        <w:rPr>
          <w:rFonts w:ascii="Times New Roman" w:hAnsi="Times New Roman" w:cs="Times New Roman"/>
          <w:b/>
          <w:bCs/>
          <w:i w:val="0"/>
          <w:iCs/>
          <w:color w:val="auto"/>
          <w:sz w:val="24"/>
          <w:szCs w:val="24"/>
        </w:rPr>
      </w:pPr>
      <w:bookmarkStart w:id="22" w:name="_Toc165127882"/>
      <w:bookmarkStart w:id="23" w:name="_Toc165128036"/>
      <w:r w:rsidRPr="002E15C1">
        <w:rPr>
          <w:rFonts w:ascii="Times New Roman" w:hAnsi="Times New Roman" w:cs="Times New Roman"/>
          <w:b/>
          <w:bCs/>
          <w:iCs/>
          <w:color w:val="auto"/>
          <w:sz w:val="24"/>
          <w:szCs w:val="24"/>
        </w:rPr>
        <w:t>Подражание Христу. Диалог Бога и человека</w:t>
      </w:r>
      <w:bookmarkEnd w:id="22"/>
      <w:bookmarkEnd w:id="23"/>
    </w:p>
    <w:p w14:paraId="236363B5" w14:textId="77777777" w:rsidR="00EF47BD" w:rsidRPr="002E15C1" w:rsidRDefault="0076786B" w:rsidP="00EF47BD">
      <w:pPr>
        <w:spacing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b/>
          <w:bCs/>
          <w:color w:val="auto"/>
          <w:sz w:val="24"/>
          <w:szCs w:val="24"/>
        </w:rPr>
        <w:t>16.</w:t>
      </w:r>
      <w:r w:rsidRPr="002E15C1">
        <w:rPr>
          <w:rFonts w:ascii="Times New Roman" w:hAnsi="Times New Roman" w:cs="Times New Roman"/>
          <w:color w:val="auto"/>
          <w:sz w:val="24"/>
          <w:szCs w:val="24"/>
        </w:rPr>
        <w:t xml:space="preserve"> Но сегодня и всегда мы должны быть готовыми общаться со всеми, давая всем — через наше общение — возможность приблизиться к Христу Иисусу. Мы должны чувствовать единство со всеми, без различий, не разделяя души по секциям, не наклеивая на них ярлыки, как будто на продажу или для энтомологической коллекции. Мы не можем отделяться от других, потому что в противном случае наша жизнь станет жалкой и эгоистичной.</w:t>
      </w:r>
    </w:p>
    <w:p w14:paraId="4A202A1A" w14:textId="0453F179" w:rsidR="0076786B" w:rsidRPr="002E15C1" w:rsidRDefault="0076786B" w:rsidP="00EF47BD">
      <w:pPr>
        <w:spacing w:before="240"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i/>
          <w:iCs/>
          <w:color w:val="auto"/>
          <w:sz w:val="24"/>
          <w:szCs w:val="24"/>
        </w:rPr>
        <w:t>Христиане не различаются от прочих людей ни страною, ни языком, ни житейскими обычаями. Они не населяют где-либо особенных городов, не употребляют какого-либо необыкновенного наречия, и ведут жизнь ничем не отличную от других</w:t>
      </w:r>
      <w:r w:rsidRPr="002E15C1">
        <w:rPr>
          <w:rStyle w:val="a9"/>
          <w:rFonts w:ascii="Times New Roman" w:hAnsi="Times New Roman" w:cs="Times New Roman"/>
          <w:color w:val="auto"/>
          <w:sz w:val="24"/>
          <w:szCs w:val="24"/>
        </w:rPr>
        <w:footnoteReference w:id="26"/>
      </w:r>
      <w:r w:rsidRPr="002E15C1">
        <w:rPr>
          <w:rFonts w:ascii="Times New Roman" w:hAnsi="Times New Roman" w:cs="Times New Roman"/>
          <w:color w:val="auto"/>
          <w:sz w:val="24"/>
          <w:szCs w:val="24"/>
        </w:rPr>
        <w:t xml:space="preserve">. Мы, христиане, дети мои, должны подражать Христу, быть </w:t>
      </w:r>
      <w:r w:rsidRPr="002E15C1">
        <w:rPr>
          <w:rFonts w:ascii="Times New Roman" w:hAnsi="Times New Roman" w:cs="Times New Roman"/>
          <w:i/>
          <w:iCs/>
          <w:color w:val="auto"/>
          <w:sz w:val="24"/>
          <w:szCs w:val="24"/>
          <w:lang w:val="en-GB"/>
        </w:rPr>
        <w:t>alter</w:t>
      </w:r>
      <w:r w:rsidRPr="002E15C1">
        <w:rPr>
          <w:rFonts w:ascii="Times New Roman" w:hAnsi="Times New Roman" w:cs="Times New Roman"/>
          <w:i/>
          <w:iCs/>
          <w:color w:val="auto"/>
          <w:sz w:val="24"/>
          <w:szCs w:val="24"/>
        </w:rPr>
        <w:t xml:space="preserve"> </w:t>
      </w:r>
      <w:r w:rsidRPr="002E15C1">
        <w:rPr>
          <w:rFonts w:ascii="Times New Roman" w:hAnsi="Times New Roman" w:cs="Times New Roman"/>
          <w:i/>
          <w:iCs/>
          <w:color w:val="auto"/>
          <w:sz w:val="24"/>
          <w:szCs w:val="24"/>
          <w:lang w:val="en-GB"/>
        </w:rPr>
        <w:t>Christus</w:t>
      </w:r>
      <w:r w:rsidRPr="002E15C1">
        <w:rPr>
          <w:rFonts w:ascii="Times New Roman" w:hAnsi="Times New Roman" w:cs="Times New Roman"/>
          <w:color w:val="auto"/>
          <w:sz w:val="24"/>
          <w:szCs w:val="24"/>
        </w:rPr>
        <w:t>, а Иисус, наш Господь, так возлюбил людей, что воплотился, принял нашу природу и прожил тридцать три года на земле, ежедневно общаясь с бедными и богатыми, с праведниками и грешниками, с молодыми и старыми, с иудеями и язычниками. Хотите учиться у Христа и подражать его жизни? Откроем Святое Евангелие и услышим разговор Бога с людьми.</w:t>
      </w:r>
    </w:p>
    <w:p w14:paraId="4F0118F6" w14:textId="25BFCCCA" w:rsidR="0076786B" w:rsidRPr="002E15C1" w:rsidRDefault="0076786B" w:rsidP="0076786B">
      <w:pPr>
        <w:spacing w:before="240" w:after="0" w:line="360" w:lineRule="auto"/>
        <w:ind w:left="0" w:right="-54" w:hanging="13"/>
        <w:rPr>
          <w:rFonts w:ascii="Times New Roman" w:hAnsi="Times New Roman" w:cs="Times New Roman"/>
          <w:i/>
          <w:iCs/>
          <w:color w:val="auto"/>
          <w:sz w:val="24"/>
          <w:szCs w:val="24"/>
        </w:rPr>
      </w:pPr>
      <w:r w:rsidRPr="002E15C1">
        <w:rPr>
          <w:rFonts w:ascii="Times New Roman" w:hAnsi="Times New Roman" w:cs="Times New Roman"/>
          <w:b/>
          <w:bCs/>
          <w:color w:val="auto"/>
          <w:sz w:val="24"/>
          <w:szCs w:val="24"/>
        </w:rPr>
        <w:t>17.</w:t>
      </w:r>
      <w:r w:rsidRPr="002E15C1">
        <w:rPr>
          <w:rFonts w:ascii="Times New Roman" w:hAnsi="Times New Roman" w:cs="Times New Roman"/>
          <w:color w:val="auto"/>
          <w:sz w:val="24"/>
          <w:szCs w:val="24"/>
        </w:rPr>
        <w:t xml:space="preserve"> В XI главе </w:t>
      </w:r>
      <w:r w:rsidRPr="002E15C1">
        <w:rPr>
          <w:rFonts w:ascii="Times New Roman" w:hAnsi="Times New Roman" w:cs="Times New Roman"/>
          <w:color w:val="auto"/>
          <w:sz w:val="24"/>
          <w:szCs w:val="24"/>
          <w:lang w:val="en-GB"/>
        </w:rPr>
        <w:t>c</w:t>
      </w:r>
      <w:proofErr w:type="spellStart"/>
      <w:r w:rsidRPr="002E15C1">
        <w:rPr>
          <w:rFonts w:ascii="Times New Roman" w:hAnsi="Times New Roman" w:cs="Times New Roman"/>
          <w:color w:val="auto"/>
          <w:sz w:val="24"/>
          <w:szCs w:val="24"/>
        </w:rPr>
        <w:t>вятой</w:t>
      </w:r>
      <w:proofErr w:type="spellEnd"/>
      <w:r w:rsidRPr="002E15C1">
        <w:rPr>
          <w:rFonts w:ascii="Times New Roman" w:hAnsi="Times New Roman" w:cs="Times New Roman"/>
          <w:color w:val="auto"/>
          <w:sz w:val="24"/>
          <w:szCs w:val="24"/>
        </w:rPr>
        <w:t xml:space="preserve"> Лука рассказывает нам, как однажды Иисус отошёл помолиться. Какой, интересно, была молитва Иисуса?! Ученики были рядом, (возможно, наблюдали за Ним) и, когда Он закончил, один из них говорит: </w:t>
      </w:r>
      <w:r w:rsidRPr="002E15C1">
        <w:rPr>
          <w:rFonts w:ascii="Times New Roman" w:hAnsi="Times New Roman" w:cs="Times New Roman"/>
          <w:i/>
          <w:color w:val="auto"/>
          <w:sz w:val="24"/>
          <w:szCs w:val="24"/>
          <w:lang w:val="es-ES"/>
        </w:rPr>
        <w:t>Domine</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doce</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nos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orare</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sicut</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docuit</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et</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Ioannes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discipulos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suos</w:t>
      </w:r>
      <w:r w:rsidRPr="002E15C1">
        <w:rPr>
          <w:rFonts w:ascii="Times New Roman" w:hAnsi="Times New Roman" w:cs="Times New Roman"/>
          <w:color w:val="auto"/>
          <w:sz w:val="24"/>
          <w:szCs w:val="24"/>
          <w:vertAlign w:val="superscript"/>
        </w:rPr>
        <w:t xml:space="preserve"> </w:t>
      </w:r>
      <w:r w:rsidRPr="002E15C1">
        <w:rPr>
          <w:rStyle w:val="a9"/>
          <w:rFonts w:ascii="Times New Roman" w:hAnsi="Times New Roman" w:cs="Times New Roman"/>
          <w:color w:val="auto"/>
          <w:sz w:val="24"/>
          <w:szCs w:val="24"/>
          <w:lang w:val="es-ES"/>
        </w:rPr>
        <w:footnoteReference w:id="27"/>
      </w:r>
      <w:r w:rsidRPr="002E15C1">
        <w:rPr>
          <w:rFonts w:ascii="Times New Roman" w:hAnsi="Times New Roman" w:cs="Times New Roman"/>
          <w:color w:val="auto"/>
          <w:sz w:val="24"/>
          <w:szCs w:val="24"/>
        </w:rPr>
        <w:t xml:space="preserve">; Господи, научи нас молиться, как и Иоанн научил своих учеников. </w:t>
      </w:r>
      <w:r w:rsidRPr="002E15C1">
        <w:rPr>
          <w:rFonts w:ascii="Times New Roman" w:hAnsi="Times New Roman" w:cs="Times New Roman"/>
          <w:i/>
          <w:iCs/>
          <w:color w:val="auto"/>
          <w:sz w:val="24"/>
          <w:szCs w:val="24"/>
        </w:rPr>
        <w:t>Он сказал им: когда молитесь, говорите: Отче (…), да святится имя Твое...</w:t>
      </w:r>
      <w:r w:rsidRPr="002E15C1">
        <w:rPr>
          <w:rFonts w:ascii="Times New Roman" w:hAnsi="Times New Roman" w:cs="Times New Roman"/>
          <w:color w:val="auto"/>
          <w:sz w:val="24"/>
          <w:szCs w:val="24"/>
        </w:rPr>
        <w:t xml:space="preserve"> </w:t>
      </w:r>
      <w:r w:rsidRPr="002E15C1">
        <w:rPr>
          <w:rStyle w:val="a9"/>
          <w:rFonts w:ascii="Times New Roman" w:hAnsi="Times New Roman" w:cs="Times New Roman"/>
          <w:color w:val="auto"/>
          <w:sz w:val="24"/>
          <w:szCs w:val="24"/>
        </w:rPr>
        <w:footnoteReference w:id="28"/>
      </w:r>
      <w:r w:rsidRPr="002E15C1">
        <w:rPr>
          <w:rFonts w:ascii="Times New Roman" w:hAnsi="Times New Roman" w:cs="Times New Roman"/>
          <w:color w:val="auto"/>
          <w:sz w:val="24"/>
          <w:szCs w:val="24"/>
        </w:rPr>
        <w:t>.</w:t>
      </w:r>
    </w:p>
    <w:p w14:paraId="4F542C93" w14:textId="77777777"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Дети мои, посмотрите на это чудо: ученики общаются с Иисусом, и в результате этого общения, Господь учит их молиться, и открывает им великое чудо божественного милосердия: мы дети Божьи, и мы можем говорить с Ним, как дитя говорит со своим отцом.</w:t>
      </w:r>
    </w:p>
    <w:p w14:paraId="2EED3072" w14:textId="30ABF148"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lastRenderedPageBreak/>
        <w:t>Общение с Богом и общение с людьми: всего нескольких евангельских сцен достаточно, чтобы понять всю глубину нашего апостольства дружбы и доверия.</w:t>
      </w:r>
    </w:p>
    <w:p w14:paraId="0B9E9669" w14:textId="56075CDA"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b/>
          <w:bCs/>
          <w:color w:val="auto"/>
          <w:sz w:val="24"/>
          <w:szCs w:val="24"/>
        </w:rPr>
        <w:t>18.</w:t>
      </w:r>
      <w:r w:rsidRPr="002E15C1">
        <w:rPr>
          <w:rFonts w:ascii="Times New Roman" w:hAnsi="Times New Roman" w:cs="Times New Roman"/>
          <w:color w:val="auto"/>
          <w:sz w:val="24"/>
          <w:szCs w:val="24"/>
        </w:rPr>
        <w:t xml:space="preserve"> Первая из сцен описывает встречу Иисуса и Никодима. </w:t>
      </w:r>
      <w:r w:rsidRPr="002E15C1">
        <w:rPr>
          <w:rFonts w:ascii="Times New Roman" w:hAnsi="Times New Roman" w:cs="Times New Roman"/>
          <w:i/>
          <w:iCs/>
          <w:color w:val="auto"/>
          <w:sz w:val="24"/>
          <w:szCs w:val="24"/>
        </w:rPr>
        <w:t>Равви,</w:t>
      </w:r>
      <w:r w:rsidRPr="002E15C1">
        <w:rPr>
          <w:rFonts w:ascii="Times New Roman" w:hAnsi="Times New Roman" w:cs="Times New Roman"/>
          <w:color w:val="auto"/>
          <w:sz w:val="24"/>
          <w:szCs w:val="24"/>
        </w:rPr>
        <w:t xml:space="preserve"> — говорит он, один из начальников Иудейских, — </w:t>
      </w:r>
      <w:r w:rsidRPr="002E15C1">
        <w:rPr>
          <w:rFonts w:ascii="Times New Roman" w:hAnsi="Times New Roman" w:cs="Times New Roman"/>
          <w:i/>
          <w:iCs/>
          <w:color w:val="auto"/>
          <w:sz w:val="24"/>
          <w:szCs w:val="24"/>
        </w:rPr>
        <w:t>мы знаем, что Ты Учитель, пришедший от Бога; ибо таких чудес, какие Ты творишь, никто не может творить, если не будет с ним Бог</w:t>
      </w:r>
      <w:r w:rsidR="00E149D4">
        <w:rPr>
          <w:rFonts w:ascii="Times New Roman" w:hAnsi="Times New Roman" w:cs="Times New Roman"/>
          <w:i/>
          <w:iCs/>
          <w:color w:val="auto"/>
          <w:sz w:val="24"/>
          <w:szCs w:val="24"/>
        </w:rPr>
        <w:t> </w:t>
      </w:r>
      <w:r w:rsidRPr="002E15C1">
        <w:rPr>
          <w:rStyle w:val="a9"/>
          <w:rFonts w:ascii="Times New Roman" w:hAnsi="Times New Roman" w:cs="Times New Roman"/>
          <w:i/>
          <w:iCs/>
          <w:color w:val="auto"/>
          <w:sz w:val="24"/>
          <w:szCs w:val="24"/>
        </w:rPr>
        <w:footnoteReference w:id="29"/>
      </w:r>
      <w:r w:rsidRPr="002E15C1">
        <w:rPr>
          <w:rFonts w:ascii="Times New Roman" w:hAnsi="Times New Roman" w:cs="Times New Roman"/>
          <w:color w:val="auto"/>
          <w:sz w:val="24"/>
          <w:szCs w:val="24"/>
        </w:rPr>
        <w:t xml:space="preserve">. Иисус, дети мои, отвечает ему словами, которые, казалось бы, никак не связаны с тем, что сказал Никодим, но слова его привлекают внимание начальника Иудейского и цепляют его; так начинается их общение: </w:t>
      </w:r>
      <w:r w:rsidRPr="002E15C1">
        <w:rPr>
          <w:rFonts w:ascii="Times New Roman" w:hAnsi="Times New Roman" w:cs="Times New Roman"/>
          <w:i/>
          <w:iCs/>
          <w:color w:val="auto"/>
          <w:sz w:val="24"/>
          <w:szCs w:val="24"/>
        </w:rPr>
        <w:t>истинно, истинно говорю тебе, если кто не родится свыше, не может увидеть Царствия Божия</w:t>
      </w:r>
      <w:r w:rsidRPr="002E15C1">
        <w:rPr>
          <w:rFonts w:ascii="Times New Roman" w:hAnsi="Times New Roman" w:cs="Times New Roman"/>
          <w:i/>
          <w:iCs/>
          <w:color w:val="auto"/>
          <w:sz w:val="24"/>
          <w:szCs w:val="24"/>
          <w:vertAlign w:val="superscript"/>
        </w:rPr>
        <w:t xml:space="preserve"> </w:t>
      </w:r>
      <w:r w:rsidRPr="002E15C1">
        <w:rPr>
          <w:rStyle w:val="a9"/>
          <w:rFonts w:ascii="Times New Roman" w:hAnsi="Times New Roman" w:cs="Times New Roman"/>
          <w:color w:val="auto"/>
          <w:sz w:val="24"/>
          <w:szCs w:val="24"/>
        </w:rPr>
        <w:footnoteReference w:id="30"/>
      </w:r>
      <w:r w:rsidRPr="002E15C1">
        <w:rPr>
          <w:rFonts w:ascii="Times New Roman" w:hAnsi="Times New Roman" w:cs="Times New Roman"/>
          <w:color w:val="auto"/>
          <w:sz w:val="24"/>
          <w:szCs w:val="24"/>
        </w:rPr>
        <w:t>.</w:t>
      </w:r>
    </w:p>
    <w:p w14:paraId="2472F9CF" w14:textId="77777777"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Так начался разговор, который, как вы знаете, привел к тому, что Никодим был у подножия креста в час </w:t>
      </w:r>
      <w:r w:rsidRPr="002E15C1">
        <w:rPr>
          <w:rFonts w:ascii="Times New Roman" w:hAnsi="Times New Roman" w:cs="Times New Roman"/>
          <w:i/>
          <w:iCs/>
          <w:color w:val="auto"/>
          <w:sz w:val="24"/>
          <w:szCs w:val="24"/>
        </w:rPr>
        <w:t>великого поражения Христа</w:t>
      </w:r>
      <w:r w:rsidRPr="002E15C1">
        <w:rPr>
          <w:rFonts w:ascii="Times New Roman" w:hAnsi="Times New Roman" w:cs="Times New Roman"/>
          <w:color w:val="auto"/>
          <w:sz w:val="24"/>
          <w:szCs w:val="24"/>
        </w:rPr>
        <w:t xml:space="preserve">, чтобы отважно попросить у Пилата Тело Господа. </w:t>
      </w:r>
    </w:p>
    <w:p w14:paraId="274A5149" w14:textId="6CBCDCE4"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А как же женщина-самаритянка? Разве Иисус Христос не поступает так же, заговаривая с ней первым, несмотря на то что </w:t>
      </w:r>
      <w:proofErr w:type="spellStart"/>
      <w:r w:rsidRPr="002E15C1">
        <w:rPr>
          <w:rFonts w:ascii="Times New Roman" w:hAnsi="Times New Roman" w:cs="Times New Roman"/>
          <w:i/>
          <w:iCs/>
          <w:color w:val="auto"/>
          <w:sz w:val="24"/>
          <w:szCs w:val="24"/>
        </w:rPr>
        <w:t>non</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enim</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coutuntur</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Iudaei</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Samaritanis</w:t>
      </w:r>
      <w:proofErr w:type="spellEnd"/>
      <w:r w:rsidRPr="002E15C1">
        <w:rPr>
          <w:rFonts w:ascii="Times New Roman" w:hAnsi="Times New Roman" w:cs="Times New Roman"/>
          <w:color w:val="auto"/>
          <w:sz w:val="24"/>
          <w:szCs w:val="24"/>
        </w:rPr>
        <w:t xml:space="preserve"> </w:t>
      </w:r>
      <w:r w:rsidRPr="002E15C1">
        <w:rPr>
          <w:rStyle w:val="a9"/>
          <w:rFonts w:ascii="Times New Roman" w:hAnsi="Times New Roman" w:cs="Times New Roman"/>
          <w:color w:val="auto"/>
          <w:sz w:val="24"/>
          <w:szCs w:val="24"/>
        </w:rPr>
        <w:footnoteReference w:id="31"/>
      </w:r>
      <w:r w:rsidRPr="002E15C1">
        <w:rPr>
          <w:rFonts w:ascii="Times New Roman" w:hAnsi="Times New Roman" w:cs="Times New Roman"/>
          <w:color w:val="auto"/>
          <w:sz w:val="24"/>
          <w:szCs w:val="24"/>
        </w:rPr>
        <w:t xml:space="preserve">, на то, что между иудеями и самаритянами не было общения? Иисус говорит о том, что, как он знает, интересует ту женщину; о воде, которую ей приходится ежедневно утомительно носить из колодца Иакова, о живой воде, таком чудесном источнике, что </w:t>
      </w:r>
      <w:proofErr w:type="spellStart"/>
      <w:r w:rsidRPr="002E15C1">
        <w:rPr>
          <w:rFonts w:ascii="Times New Roman" w:hAnsi="Times New Roman" w:cs="Times New Roman"/>
          <w:i/>
          <w:iCs/>
          <w:color w:val="auto"/>
          <w:sz w:val="24"/>
          <w:szCs w:val="24"/>
        </w:rPr>
        <w:t>qui</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autem</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biberit</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ex</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aqua</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quam</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ego</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dabo</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ei</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non</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sitiet</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in</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aeternum</w:t>
      </w:r>
      <w:proofErr w:type="spellEnd"/>
      <w:r w:rsidRPr="002E15C1">
        <w:rPr>
          <w:rFonts w:ascii="Times New Roman" w:hAnsi="Times New Roman" w:cs="Times New Roman"/>
          <w:color w:val="auto"/>
          <w:sz w:val="24"/>
          <w:szCs w:val="24"/>
        </w:rPr>
        <w:t xml:space="preserve"> </w:t>
      </w:r>
      <w:r w:rsidRPr="002E15C1">
        <w:rPr>
          <w:rStyle w:val="a9"/>
          <w:rFonts w:ascii="Times New Roman" w:hAnsi="Times New Roman" w:cs="Times New Roman"/>
          <w:color w:val="auto"/>
          <w:sz w:val="24"/>
          <w:szCs w:val="24"/>
        </w:rPr>
        <w:footnoteReference w:id="32"/>
      </w:r>
      <w:r w:rsidRPr="002E15C1">
        <w:rPr>
          <w:rFonts w:ascii="Times New Roman" w:hAnsi="Times New Roman" w:cs="Times New Roman"/>
          <w:color w:val="auto"/>
          <w:sz w:val="24"/>
          <w:szCs w:val="24"/>
        </w:rPr>
        <w:t>, кто будет пить её, не будет жаждать вовек.</w:t>
      </w:r>
    </w:p>
    <w:p w14:paraId="6B797606" w14:textId="2A5FBE92" w:rsidR="0076786B" w:rsidRPr="002E15C1" w:rsidRDefault="0076786B" w:rsidP="00E149D4">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Плоды разговора Иисуса проявляются там же, в Евангелии: обращение грешницы, преобразование ее души в душу апостола — </w:t>
      </w:r>
      <w:proofErr w:type="spellStart"/>
      <w:r w:rsidRPr="002E15C1">
        <w:rPr>
          <w:rFonts w:ascii="Times New Roman" w:hAnsi="Times New Roman" w:cs="Times New Roman"/>
          <w:i/>
          <w:iCs/>
          <w:color w:val="auto"/>
          <w:sz w:val="24"/>
          <w:szCs w:val="24"/>
        </w:rPr>
        <w:t>venite</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et</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videte</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hominem</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qui</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dixit</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mihi</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omnia</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quaecumque</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feci</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numquid</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ipse</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est</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Christus</w:t>
      </w:r>
      <w:proofErr w:type="spellEnd"/>
      <w:r w:rsidRPr="002E15C1">
        <w:rPr>
          <w:rFonts w:ascii="Times New Roman" w:hAnsi="Times New Roman" w:cs="Times New Roman"/>
          <w:i/>
          <w:iCs/>
          <w:color w:val="auto"/>
          <w:sz w:val="24"/>
          <w:szCs w:val="24"/>
        </w:rPr>
        <w:t>?</w:t>
      </w:r>
      <w:r w:rsidR="00E149D4">
        <w:rPr>
          <w:rFonts w:ascii="Times New Roman" w:hAnsi="Times New Roman" w:cs="Times New Roman"/>
          <w:i/>
          <w:iCs/>
          <w:color w:val="auto"/>
          <w:sz w:val="24"/>
          <w:szCs w:val="24"/>
        </w:rPr>
        <w:t xml:space="preserve"> </w:t>
      </w:r>
      <w:r w:rsidRPr="002E15C1">
        <w:rPr>
          <w:rStyle w:val="a9"/>
          <w:rFonts w:ascii="Times New Roman" w:hAnsi="Times New Roman" w:cs="Times New Roman"/>
          <w:i/>
          <w:iCs/>
          <w:color w:val="auto"/>
          <w:sz w:val="24"/>
          <w:szCs w:val="24"/>
        </w:rPr>
        <w:footnoteReference w:id="33"/>
      </w:r>
      <w:r w:rsidRPr="002E15C1">
        <w:rPr>
          <w:rFonts w:ascii="Times New Roman" w:hAnsi="Times New Roman" w:cs="Times New Roman"/>
          <w:color w:val="auto"/>
          <w:sz w:val="24"/>
          <w:szCs w:val="24"/>
        </w:rPr>
        <w:t xml:space="preserve">; пойдите, посмотрите Человека, Который сказал мне всё, что я сделала: не Он ли Христос?; и вера многих других самаритян, которые сначала </w:t>
      </w:r>
      <w:r w:rsidRPr="002E15C1">
        <w:rPr>
          <w:rFonts w:ascii="Times New Roman" w:hAnsi="Times New Roman" w:cs="Times New Roman"/>
          <w:i/>
          <w:iCs/>
          <w:color w:val="auto"/>
          <w:sz w:val="24"/>
          <w:szCs w:val="24"/>
        </w:rPr>
        <w:t>уверовали в Него по слову женщины</w:t>
      </w:r>
      <w:r w:rsidR="00E149D4">
        <w:rPr>
          <w:rFonts w:ascii="Times New Roman" w:hAnsi="Times New Roman" w:cs="Times New Roman"/>
          <w:i/>
          <w:iCs/>
          <w:color w:val="auto"/>
          <w:sz w:val="24"/>
          <w:szCs w:val="24"/>
        </w:rPr>
        <w:t> </w:t>
      </w:r>
      <w:r w:rsidRPr="002E15C1">
        <w:rPr>
          <w:rStyle w:val="a9"/>
          <w:rFonts w:ascii="Times New Roman" w:hAnsi="Times New Roman" w:cs="Times New Roman"/>
          <w:color w:val="auto"/>
          <w:sz w:val="24"/>
          <w:szCs w:val="24"/>
        </w:rPr>
        <w:footnoteReference w:id="34"/>
      </w:r>
      <w:r w:rsidRPr="002E15C1">
        <w:rPr>
          <w:rFonts w:ascii="Times New Roman" w:hAnsi="Times New Roman" w:cs="Times New Roman"/>
          <w:color w:val="auto"/>
          <w:sz w:val="24"/>
          <w:szCs w:val="24"/>
        </w:rPr>
        <w:t xml:space="preserve">, а затем утверждали: </w:t>
      </w:r>
      <w:r w:rsidRPr="002E15C1">
        <w:rPr>
          <w:rFonts w:ascii="Times New Roman" w:hAnsi="Times New Roman" w:cs="Times New Roman"/>
          <w:i/>
          <w:iCs/>
          <w:color w:val="auto"/>
          <w:sz w:val="24"/>
          <w:szCs w:val="24"/>
        </w:rPr>
        <w:t>уже не по твоим речам веруем, ибо сами слышали и узнали, что Он истинно Спаситель мира, Христос</w:t>
      </w:r>
      <w:r w:rsidR="00E149D4">
        <w:rPr>
          <w:rFonts w:ascii="Times New Roman" w:hAnsi="Times New Roman" w:cs="Times New Roman"/>
          <w:i/>
          <w:iCs/>
          <w:color w:val="auto"/>
          <w:sz w:val="24"/>
          <w:szCs w:val="24"/>
        </w:rPr>
        <w:t xml:space="preserve"> </w:t>
      </w:r>
      <w:r w:rsidRPr="002E15C1">
        <w:rPr>
          <w:rStyle w:val="a9"/>
          <w:rFonts w:ascii="Times New Roman" w:hAnsi="Times New Roman" w:cs="Times New Roman"/>
          <w:color w:val="auto"/>
          <w:sz w:val="24"/>
          <w:szCs w:val="24"/>
        </w:rPr>
        <w:footnoteReference w:id="35"/>
      </w:r>
      <w:r w:rsidRPr="002E15C1">
        <w:rPr>
          <w:rFonts w:ascii="Times New Roman" w:hAnsi="Times New Roman" w:cs="Times New Roman"/>
          <w:color w:val="auto"/>
          <w:sz w:val="24"/>
          <w:szCs w:val="24"/>
        </w:rPr>
        <w:t>.</w:t>
      </w:r>
    </w:p>
    <w:p w14:paraId="35B7DB4B" w14:textId="4FE6A271"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lastRenderedPageBreak/>
        <w:t xml:space="preserve">А однажды к Нему подходит богатый молодой человек — из хорошей семьи, как мы бы сейчас сказали — и задает вопрос Господу: </w:t>
      </w:r>
      <w:r w:rsidRPr="002E15C1">
        <w:rPr>
          <w:rFonts w:ascii="Times New Roman" w:hAnsi="Times New Roman" w:cs="Times New Roman"/>
          <w:i/>
          <w:iCs/>
          <w:color w:val="auto"/>
          <w:sz w:val="24"/>
          <w:szCs w:val="24"/>
        </w:rPr>
        <w:t>Учитель благой! что мне делать, чтобы наследовать жизнь вечную?</w:t>
      </w:r>
      <w:r w:rsidR="00E149D4">
        <w:rPr>
          <w:rFonts w:ascii="Times New Roman" w:hAnsi="Times New Roman" w:cs="Times New Roman"/>
          <w:i/>
          <w:iCs/>
          <w:color w:val="auto"/>
          <w:sz w:val="24"/>
          <w:szCs w:val="24"/>
        </w:rPr>
        <w:t> </w:t>
      </w:r>
      <w:r w:rsidRPr="002E15C1">
        <w:rPr>
          <w:rStyle w:val="a9"/>
          <w:rFonts w:ascii="Times New Roman" w:hAnsi="Times New Roman" w:cs="Times New Roman"/>
          <w:color w:val="auto"/>
          <w:sz w:val="24"/>
          <w:szCs w:val="24"/>
        </w:rPr>
        <w:footnoteReference w:id="36"/>
      </w:r>
      <w:r w:rsidRPr="002E15C1">
        <w:rPr>
          <w:rFonts w:ascii="Times New Roman" w:hAnsi="Times New Roman" w:cs="Times New Roman"/>
          <w:color w:val="auto"/>
          <w:sz w:val="24"/>
          <w:szCs w:val="24"/>
        </w:rPr>
        <w:t xml:space="preserve">; и Иисус отвечает ему: </w:t>
      </w:r>
      <w:r w:rsidRPr="002E15C1">
        <w:rPr>
          <w:rFonts w:ascii="Times New Roman" w:hAnsi="Times New Roman" w:cs="Times New Roman"/>
          <w:i/>
          <w:iCs/>
          <w:color w:val="auto"/>
          <w:sz w:val="24"/>
          <w:szCs w:val="24"/>
        </w:rPr>
        <w:t>что ты называешь Меня благим? Никто не благ, как только один Бог. Если же хочешь войти в жизнь вечную, соблюди заповеди. Говорит Ему: какие? Иисус же сказал: не убивай; не прелюбодействуй; не кради; не лжесвидетельствуй; почитай отца и мать; и: люби ближнего твоего, как самого себя. Юноша говорит Ему: всё это сохранил я от юности моей; чего еще недостает мне?</w:t>
      </w:r>
      <w:r w:rsidR="00E149D4">
        <w:rPr>
          <w:rFonts w:ascii="Times New Roman" w:hAnsi="Times New Roman" w:cs="Times New Roman"/>
          <w:i/>
          <w:iCs/>
          <w:color w:val="auto"/>
          <w:sz w:val="24"/>
          <w:szCs w:val="24"/>
        </w:rPr>
        <w:t> </w:t>
      </w:r>
      <w:r w:rsidRPr="002E15C1">
        <w:rPr>
          <w:rStyle w:val="a9"/>
          <w:rFonts w:ascii="Times New Roman" w:hAnsi="Times New Roman" w:cs="Times New Roman"/>
          <w:color w:val="auto"/>
          <w:sz w:val="24"/>
          <w:szCs w:val="24"/>
        </w:rPr>
        <w:footnoteReference w:id="37"/>
      </w:r>
      <w:r w:rsidRPr="002E15C1">
        <w:rPr>
          <w:rFonts w:ascii="Times New Roman" w:hAnsi="Times New Roman" w:cs="Times New Roman"/>
          <w:color w:val="auto"/>
          <w:sz w:val="24"/>
          <w:szCs w:val="24"/>
        </w:rPr>
        <w:t>.</w:t>
      </w:r>
    </w:p>
    <w:p w14:paraId="52D4A7BA" w14:textId="0F3E7F91" w:rsidR="0076786B" w:rsidRPr="002E15C1" w:rsidRDefault="0076786B" w:rsidP="0076786B">
      <w:pPr>
        <w:spacing w:before="24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С человеческой точки зрения, дети мои, то была великая возможность поторговаться. Чего еще желать, чтобы этот богатый (</w:t>
      </w:r>
      <w:proofErr w:type="spellStart"/>
      <w:r w:rsidRPr="002E15C1">
        <w:rPr>
          <w:rFonts w:ascii="Times New Roman" w:hAnsi="Times New Roman" w:cs="Times New Roman"/>
          <w:i/>
          <w:iCs/>
          <w:color w:val="auto"/>
          <w:sz w:val="24"/>
          <w:szCs w:val="24"/>
        </w:rPr>
        <w:t>dives</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erat</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valde</w:t>
      </w:r>
      <w:proofErr w:type="spellEnd"/>
      <w:r w:rsidR="00E149D4">
        <w:rPr>
          <w:rFonts w:ascii="Times New Roman" w:hAnsi="Times New Roman" w:cs="Times New Roman"/>
          <w:color w:val="auto"/>
          <w:sz w:val="24"/>
          <w:szCs w:val="24"/>
        </w:rPr>
        <w:t> </w:t>
      </w:r>
      <w:r w:rsidRPr="002E15C1">
        <w:rPr>
          <w:rStyle w:val="a9"/>
          <w:rFonts w:ascii="Times New Roman" w:hAnsi="Times New Roman" w:cs="Times New Roman"/>
          <w:color w:val="auto"/>
          <w:sz w:val="24"/>
          <w:szCs w:val="24"/>
        </w:rPr>
        <w:footnoteReference w:id="38"/>
      </w:r>
      <w:r w:rsidRPr="002E15C1">
        <w:rPr>
          <w:rFonts w:ascii="Times New Roman" w:hAnsi="Times New Roman" w:cs="Times New Roman"/>
          <w:color w:val="auto"/>
          <w:sz w:val="24"/>
          <w:szCs w:val="24"/>
        </w:rPr>
        <w:t xml:space="preserve">) и влиятельный молодой человек, присоединился к последователям Христа? И всё же, ответ Иисуса, однозначен, потому что в учении нет места уступкам, хотя, казалось бы, путем </w:t>
      </w:r>
      <w:r w:rsidRPr="002E15C1">
        <w:rPr>
          <w:rFonts w:ascii="Times New Roman" w:hAnsi="Times New Roman" w:cs="Times New Roman"/>
          <w:i/>
          <w:iCs/>
          <w:color w:val="auto"/>
          <w:sz w:val="24"/>
          <w:szCs w:val="24"/>
        </w:rPr>
        <w:t>уступчивости</w:t>
      </w:r>
      <w:r w:rsidRPr="002E15C1">
        <w:rPr>
          <w:rFonts w:ascii="Times New Roman" w:hAnsi="Times New Roman" w:cs="Times New Roman"/>
          <w:color w:val="auto"/>
          <w:sz w:val="24"/>
          <w:szCs w:val="24"/>
        </w:rPr>
        <w:t xml:space="preserve"> можно добиться апостольских результатов; ответ Господа полон любви — настолько, что когда молодой человек уходит опечаленным, сердце Господа скорбит — но он ясен, категоричен, без двойственности, которая скрыла бы жесткость правды: </w:t>
      </w:r>
      <w:r w:rsidRPr="002E15C1">
        <w:rPr>
          <w:rFonts w:ascii="Times New Roman" w:hAnsi="Times New Roman" w:cs="Times New Roman"/>
          <w:i/>
          <w:iCs/>
          <w:color w:val="auto"/>
          <w:sz w:val="24"/>
          <w:szCs w:val="24"/>
        </w:rPr>
        <w:t>еще одного недостает тебе: все, что имеешь, продай и раздай нищим, и будешь иметь сокровище на небесах, и приходи, следуй за Мною</w:t>
      </w:r>
      <w:r w:rsidR="00E149D4">
        <w:rPr>
          <w:rFonts w:ascii="Times New Roman" w:hAnsi="Times New Roman" w:cs="Times New Roman"/>
          <w:i/>
          <w:iCs/>
          <w:color w:val="auto"/>
          <w:sz w:val="24"/>
          <w:szCs w:val="24"/>
        </w:rPr>
        <w:t> </w:t>
      </w:r>
      <w:r w:rsidRPr="002E15C1">
        <w:rPr>
          <w:rStyle w:val="a9"/>
          <w:rFonts w:ascii="Times New Roman" w:hAnsi="Times New Roman" w:cs="Times New Roman"/>
          <w:i/>
          <w:iCs/>
          <w:color w:val="auto"/>
          <w:sz w:val="24"/>
          <w:szCs w:val="24"/>
        </w:rPr>
        <w:footnoteReference w:id="39"/>
      </w:r>
      <w:r w:rsidRPr="002E15C1">
        <w:rPr>
          <w:rFonts w:ascii="Times New Roman" w:hAnsi="Times New Roman" w:cs="Times New Roman"/>
          <w:color w:val="auto"/>
          <w:sz w:val="24"/>
          <w:szCs w:val="24"/>
        </w:rPr>
        <w:t>.</w:t>
      </w:r>
    </w:p>
    <w:p w14:paraId="192853F5" w14:textId="77777777" w:rsidR="0076786B" w:rsidRPr="002E15C1" w:rsidRDefault="0076786B" w:rsidP="0076786B">
      <w:pPr>
        <w:spacing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И еще один пример: тот, который Господь дает нам с креста, словно чтобы сказать, что апостольское стремление, которое толкает нас на общение и разговоры с людьми, должно жить в нас вплоть до смерти. Я имею в виду те волнительные, трогательные слова, с которыми Иисус на Голгофе обращается к двум распятым рядом с Ним разбойникам.</w:t>
      </w:r>
    </w:p>
    <w:p w14:paraId="73C728AC" w14:textId="472F000F" w:rsidR="0076786B" w:rsidRPr="002E15C1" w:rsidRDefault="0076786B" w:rsidP="00EF47BD">
      <w:pPr>
        <w:spacing w:before="24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На этот раз разговор начал не Иисус, но Его присутствие на месте казни и Его страдания говорят лучше любых слов. </w:t>
      </w:r>
      <w:r w:rsidRPr="002E15C1">
        <w:rPr>
          <w:rFonts w:ascii="Times New Roman" w:hAnsi="Times New Roman" w:cs="Times New Roman"/>
          <w:i/>
          <w:iCs/>
          <w:color w:val="auto"/>
          <w:sz w:val="24"/>
          <w:szCs w:val="24"/>
        </w:rPr>
        <w:t>Если Ты Христос, спаси Себя и нас</w:t>
      </w:r>
      <w:r w:rsidR="00E149D4">
        <w:rPr>
          <w:rFonts w:ascii="Times New Roman" w:hAnsi="Times New Roman" w:cs="Times New Roman"/>
          <w:i/>
          <w:iCs/>
          <w:color w:val="auto"/>
          <w:sz w:val="24"/>
          <w:szCs w:val="24"/>
        </w:rPr>
        <w:t> </w:t>
      </w:r>
      <w:r w:rsidRPr="00E149D4">
        <w:rPr>
          <w:rStyle w:val="a9"/>
          <w:rFonts w:ascii="Times New Roman" w:hAnsi="Times New Roman" w:cs="Times New Roman"/>
          <w:color w:val="auto"/>
          <w:sz w:val="24"/>
          <w:szCs w:val="24"/>
        </w:rPr>
        <w:footnoteReference w:id="40"/>
      </w:r>
      <w:r w:rsidRPr="002E15C1">
        <w:rPr>
          <w:rFonts w:ascii="Times New Roman" w:hAnsi="Times New Roman" w:cs="Times New Roman"/>
          <w:color w:val="auto"/>
          <w:sz w:val="24"/>
          <w:szCs w:val="24"/>
        </w:rPr>
        <w:t xml:space="preserve">, сказал злой разбойник, богохульствуя. А добрый разбойник говорит: </w:t>
      </w:r>
      <w:r w:rsidRPr="002E15C1">
        <w:rPr>
          <w:rFonts w:ascii="Times New Roman" w:hAnsi="Times New Roman" w:cs="Times New Roman"/>
          <w:i/>
          <w:iCs/>
          <w:color w:val="auto"/>
          <w:sz w:val="24"/>
          <w:szCs w:val="24"/>
        </w:rPr>
        <w:t xml:space="preserve">и мы осуждены справедливо, потому что достойное по делам нашим приняли, а Он ничего худого не сделал. И сказал Иисусу: </w:t>
      </w:r>
      <w:proofErr w:type="spellStart"/>
      <w:r w:rsidRPr="002E15C1">
        <w:rPr>
          <w:rFonts w:ascii="Times New Roman" w:hAnsi="Times New Roman" w:cs="Times New Roman"/>
          <w:i/>
          <w:iCs/>
          <w:color w:val="auto"/>
          <w:sz w:val="24"/>
          <w:szCs w:val="24"/>
        </w:rPr>
        <w:t>Domine</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memento</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mei</w:t>
      </w:r>
      <w:proofErr w:type="spellEnd"/>
      <w:r w:rsidRPr="002E15C1">
        <w:rPr>
          <w:rFonts w:ascii="Times New Roman" w:hAnsi="Times New Roman" w:cs="Times New Roman"/>
          <w:i/>
          <w:iCs/>
          <w:color w:val="auto"/>
          <w:sz w:val="24"/>
          <w:szCs w:val="24"/>
        </w:rPr>
        <w:t xml:space="preserve">; помяни меня, Господи, когда </w:t>
      </w:r>
      <w:proofErr w:type="spellStart"/>
      <w:r w:rsidRPr="002E15C1">
        <w:rPr>
          <w:rFonts w:ascii="Times New Roman" w:hAnsi="Times New Roman" w:cs="Times New Roman"/>
          <w:i/>
          <w:iCs/>
          <w:color w:val="auto"/>
          <w:sz w:val="24"/>
          <w:szCs w:val="24"/>
        </w:rPr>
        <w:t>приидешь</w:t>
      </w:r>
      <w:proofErr w:type="spellEnd"/>
      <w:r w:rsidRPr="002E15C1">
        <w:rPr>
          <w:rFonts w:ascii="Times New Roman" w:hAnsi="Times New Roman" w:cs="Times New Roman"/>
          <w:i/>
          <w:iCs/>
          <w:color w:val="auto"/>
          <w:sz w:val="24"/>
          <w:szCs w:val="24"/>
        </w:rPr>
        <w:t xml:space="preserve"> в Царствие Твое!</w:t>
      </w:r>
      <w:r w:rsidR="00E149D4">
        <w:rPr>
          <w:rFonts w:ascii="Times New Roman" w:hAnsi="Times New Roman" w:cs="Times New Roman"/>
          <w:i/>
          <w:iCs/>
          <w:color w:val="auto"/>
          <w:sz w:val="24"/>
          <w:szCs w:val="24"/>
        </w:rPr>
        <w:t> </w:t>
      </w:r>
      <w:r w:rsidRPr="002E15C1">
        <w:rPr>
          <w:rStyle w:val="a9"/>
          <w:rFonts w:ascii="Times New Roman" w:hAnsi="Times New Roman" w:cs="Times New Roman"/>
          <w:color w:val="auto"/>
          <w:sz w:val="24"/>
          <w:szCs w:val="24"/>
        </w:rPr>
        <w:footnoteReference w:id="41"/>
      </w:r>
      <w:r w:rsidRPr="002E15C1">
        <w:rPr>
          <w:rFonts w:ascii="Times New Roman" w:hAnsi="Times New Roman" w:cs="Times New Roman"/>
          <w:color w:val="auto"/>
          <w:sz w:val="24"/>
          <w:szCs w:val="24"/>
        </w:rPr>
        <w:t xml:space="preserve"> Дети мои, короткий ответ Иисуса, вступившего в </w:t>
      </w:r>
      <w:r w:rsidRPr="002E15C1">
        <w:rPr>
          <w:rFonts w:ascii="Times New Roman" w:hAnsi="Times New Roman" w:cs="Times New Roman"/>
          <w:color w:val="auto"/>
          <w:sz w:val="24"/>
          <w:szCs w:val="24"/>
        </w:rPr>
        <w:lastRenderedPageBreak/>
        <w:t xml:space="preserve">разговор двух преступников, был спасением для того, кто раскаялся: </w:t>
      </w:r>
      <w:r w:rsidRPr="002E15C1">
        <w:rPr>
          <w:rFonts w:ascii="Times New Roman" w:hAnsi="Times New Roman" w:cs="Times New Roman"/>
          <w:i/>
          <w:iCs/>
          <w:color w:val="auto"/>
          <w:sz w:val="24"/>
          <w:szCs w:val="24"/>
        </w:rPr>
        <w:t>истинно говорю тебе, сегодня будешь со Мною в раю</w:t>
      </w:r>
      <w:r w:rsidR="00E149D4">
        <w:rPr>
          <w:rFonts w:ascii="Times New Roman" w:hAnsi="Times New Roman" w:cs="Times New Roman"/>
          <w:color w:val="auto"/>
          <w:sz w:val="24"/>
          <w:szCs w:val="24"/>
        </w:rPr>
        <w:t> </w:t>
      </w:r>
      <w:r w:rsidRPr="002E15C1">
        <w:rPr>
          <w:rStyle w:val="a9"/>
          <w:rFonts w:ascii="Times New Roman" w:hAnsi="Times New Roman" w:cs="Times New Roman"/>
          <w:color w:val="auto"/>
          <w:sz w:val="24"/>
          <w:szCs w:val="24"/>
        </w:rPr>
        <w:footnoteReference w:id="42"/>
      </w:r>
      <w:r w:rsidRPr="002E15C1">
        <w:rPr>
          <w:rFonts w:ascii="Times New Roman" w:hAnsi="Times New Roman" w:cs="Times New Roman"/>
          <w:color w:val="auto"/>
          <w:sz w:val="24"/>
          <w:szCs w:val="24"/>
        </w:rPr>
        <w:t>.</w:t>
      </w:r>
    </w:p>
    <w:p w14:paraId="3A703EE1" w14:textId="77777777" w:rsidR="0076786B" w:rsidRPr="002E15C1" w:rsidRDefault="0076786B" w:rsidP="0076786B">
      <w:pPr>
        <w:pStyle w:val="20"/>
        <w:rPr>
          <w:rFonts w:ascii="Times New Roman" w:hAnsi="Times New Roman" w:cs="Times New Roman"/>
          <w:b/>
          <w:bCs/>
          <w:i w:val="0"/>
          <w:iCs/>
          <w:color w:val="auto"/>
          <w:sz w:val="24"/>
          <w:szCs w:val="24"/>
        </w:rPr>
      </w:pPr>
      <w:bookmarkStart w:id="24" w:name="_Toc165127883"/>
      <w:bookmarkStart w:id="25" w:name="_Toc165128037"/>
      <w:r w:rsidRPr="002E15C1">
        <w:rPr>
          <w:rFonts w:ascii="Times New Roman" w:hAnsi="Times New Roman" w:cs="Times New Roman"/>
          <w:b/>
          <w:bCs/>
          <w:iCs/>
          <w:color w:val="auto"/>
          <w:sz w:val="24"/>
          <w:szCs w:val="24"/>
        </w:rPr>
        <w:t>Пример первых христиан</w:t>
      </w:r>
      <w:bookmarkEnd w:id="24"/>
      <w:bookmarkEnd w:id="25"/>
    </w:p>
    <w:p w14:paraId="789E71B7" w14:textId="77777777" w:rsidR="0076786B" w:rsidRPr="002E15C1" w:rsidRDefault="0076786B" w:rsidP="0076786B">
      <w:pPr>
        <w:spacing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b/>
          <w:bCs/>
          <w:color w:val="auto"/>
          <w:sz w:val="24"/>
          <w:szCs w:val="24"/>
        </w:rPr>
        <w:t>19.</w:t>
      </w:r>
      <w:r w:rsidRPr="002E15C1">
        <w:rPr>
          <w:rFonts w:ascii="Times New Roman" w:hAnsi="Times New Roman" w:cs="Times New Roman"/>
          <w:color w:val="auto"/>
          <w:sz w:val="24"/>
          <w:szCs w:val="24"/>
        </w:rPr>
        <w:t xml:space="preserve"> Упомянутых примеров достаточно, чтобы никогда не забывать, как именно и с каким духом мы должны относиться к человеческим душам. Нашим наивысшим стремлением должно быть подражание жизни нашего Господа Иисуса Христа; так же как жили первые верующие, не делясь по признаку рода, народа, языка или мнений.</w:t>
      </w:r>
    </w:p>
    <w:p w14:paraId="3C9CC145" w14:textId="4D7EC442"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Кроме того, мы должны научить всех католиков, всех людей, этой новой заповеди, которую я упоминал ранее. Мне кажется, что апостол Павел кричит, когда обращается к коринфянам: </w:t>
      </w:r>
      <w:r w:rsidRPr="002E15C1">
        <w:rPr>
          <w:rFonts w:ascii="Times New Roman" w:hAnsi="Times New Roman" w:cs="Times New Roman"/>
          <w:i/>
          <w:color w:val="auto"/>
          <w:sz w:val="24"/>
          <w:szCs w:val="24"/>
          <w:lang w:val="es-ES"/>
        </w:rPr>
        <w:t>divisus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est</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Christus</w:t>
      </w:r>
      <w:r w:rsidRPr="002E15C1">
        <w:rPr>
          <w:rFonts w:ascii="Times New Roman" w:hAnsi="Times New Roman" w:cs="Times New Roman"/>
          <w:i/>
          <w:color w:val="auto"/>
          <w:sz w:val="24"/>
          <w:szCs w:val="24"/>
        </w:rPr>
        <w:t xml:space="preserve">? </w:t>
      </w:r>
      <w:proofErr w:type="spellStart"/>
      <w:r w:rsidRPr="002E15C1">
        <w:rPr>
          <w:rFonts w:ascii="Times New Roman" w:hAnsi="Times New Roman" w:cs="Times New Roman"/>
          <w:i/>
          <w:color w:val="auto"/>
          <w:sz w:val="24"/>
          <w:szCs w:val="24"/>
          <w:lang w:val="en-GB"/>
        </w:rPr>
        <w:t>Numquid</w:t>
      </w:r>
      <w:proofErr w:type="spellEnd"/>
      <w:r w:rsidRPr="002E15C1">
        <w:rPr>
          <w:rFonts w:ascii="Times New Roman" w:hAnsi="Times New Roman" w:cs="Times New Roman"/>
          <w:i/>
          <w:color w:val="auto"/>
          <w:sz w:val="24"/>
          <w:szCs w:val="24"/>
          <w:lang w:val="en-GB"/>
        </w:rPr>
        <w:t xml:space="preserve"> Paulus </w:t>
      </w:r>
      <w:proofErr w:type="spellStart"/>
      <w:r w:rsidRPr="002E15C1">
        <w:rPr>
          <w:rFonts w:ascii="Times New Roman" w:hAnsi="Times New Roman" w:cs="Times New Roman"/>
          <w:i/>
          <w:color w:val="auto"/>
          <w:sz w:val="24"/>
          <w:szCs w:val="24"/>
          <w:lang w:val="en-GB"/>
        </w:rPr>
        <w:t>crucifixus</w:t>
      </w:r>
      <w:proofErr w:type="spellEnd"/>
      <w:r w:rsidRPr="002E15C1">
        <w:rPr>
          <w:rFonts w:ascii="Times New Roman" w:hAnsi="Times New Roman" w:cs="Times New Roman"/>
          <w:i/>
          <w:color w:val="auto"/>
          <w:sz w:val="24"/>
          <w:szCs w:val="24"/>
          <w:lang w:val="en-GB"/>
        </w:rPr>
        <w:t xml:space="preserve"> </w:t>
      </w:r>
      <w:proofErr w:type="spellStart"/>
      <w:r w:rsidRPr="002E15C1">
        <w:rPr>
          <w:rFonts w:ascii="Times New Roman" w:hAnsi="Times New Roman" w:cs="Times New Roman"/>
          <w:i/>
          <w:color w:val="auto"/>
          <w:sz w:val="24"/>
          <w:szCs w:val="24"/>
          <w:lang w:val="en-GB"/>
        </w:rPr>
        <w:t>est</w:t>
      </w:r>
      <w:proofErr w:type="spellEnd"/>
      <w:r w:rsidRPr="002E15C1">
        <w:rPr>
          <w:rFonts w:ascii="Times New Roman" w:hAnsi="Times New Roman" w:cs="Times New Roman"/>
          <w:i/>
          <w:color w:val="auto"/>
          <w:sz w:val="24"/>
          <w:szCs w:val="24"/>
          <w:lang w:val="en-GB"/>
        </w:rPr>
        <w:t xml:space="preserve"> pro vobis? </w:t>
      </w:r>
      <w:proofErr w:type="spellStart"/>
      <w:r w:rsidRPr="002E15C1">
        <w:rPr>
          <w:rFonts w:ascii="Times New Roman" w:hAnsi="Times New Roman" w:cs="Times New Roman"/>
          <w:i/>
          <w:color w:val="auto"/>
          <w:sz w:val="24"/>
          <w:szCs w:val="24"/>
          <w:lang w:val="en-GB"/>
        </w:rPr>
        <w:t>aut</w:t>
      </w:r>
      <w:proofErr w:type="spellEnd"/>
      <w:r w:rsidRPr="002E15C1">
        <w:rPr>
          <w:rFonts w:ascii="Times New Roman" w:hAnsi="Times New Roman" w:cs="Times New Roman"/>
          <w:i/>
          <w:color w:val="auto"/>
          <w:sz w:val="24"/>
          <w:szCs w:val="24"/>
          <w:lang w:val="en-GB"/>
        </w:rPr>
        <w:t xml:space="preserve"> in </w:t>
      </w:r>
      <w:proofErr w:type="spellStart"/>
      <w:r w:rsidRPr="002E15C1">
        <w:rPr>
          <w:rFonts w:ascii="Times New Roman" w:hAnsi="Times New Roman" w:cs="Times New Roman"/>
          <w:i/>
          <w:color w:val="auto"/>
          <w:sz w:val="24"/>
          <w:szCs w:val="24"/>
          <w:lang w:val="en-GB"/>
        </w:rPr>
        <w:t>nomine</w:t>
      </w:r>
      <w:proofErr w:type="spellEnd"/>
      <w:r w:rsidRPr="002E15C1">
        <w:rPr>
          <w:rFonts w:ascii="Times New Roman" w:hAnsi="Times New Roman" w:cs="Times New Roman"/>
          <w:i/>
          <w:color w:val="auto"/>
          <w:sz w:val="24"/>
          <w:szCs w:val="24"/>
          <w:lang w:val="en-GB"/>
        </w:rPr>
        <w:t xml:space="preserve"> Pauli </w:t>
      </w:r>
      <w:proofErr w:type="spellStart"/>
      <w:r w:rsidRPr="002E15C1">
        <w:rPr>
          <w:rFonts w:ascii="Times New Roman" w:hAnsi="Times New Roman" w:cs="Times New Roman"/>
          <w:i/>
          <w:color w:val="auto"/>
          <w:sz w:val="24"/>
          <w:szCs w:val="24"/>
          <w:lang w:val="en-GB"/>
        </w:rPr>
        <w:t>baptizati</w:t>
      </w:r>
      <w:proofErr w:type="spellEnd"/>
      <w:r w:rsidRPr="002E15C1">
        <w:rPr>
          <w:rFonts w:ascii="Times New Roman" w:hAnsi="Times New Roman" w:cs="Times New Roman"/>
          <w:i/>
          <w:color w:val="auto"/>
          <w:sz w:val="24"/>
          <w:szCs w:val="24"/>
          <w:lang w:val="en-GB"/>
        </w:rPr>
        <w:t xml:space="preserve"> </w:t>
      </w:r>
      <w:proofErr w:type="spellStart"/>
      <w:r w:rsidRPr="002E15C1">
        <w:rPr>
          <w:rFonts w:ascii="Times New Roman" w:hAnsi="Times New Roman" w:cs="Times New Roman"/>
          <w:i/>
          <w:color w:val="auto"/>
          <w:sz w:val="24"/>
          <w:szCs w:val="24"/>
          <w:lang w:val="en-GB"/>
        </w:rPr>
        <w:t>estis</w:t>
      </w:r>
      <w:proofErr w:type="spellEnd"/>
      <w:r w:rsidRPr="002E15C1">
        <w:rPr>
          <w:rFonts w:ascii="Times New Roman" w:hAnsi="Times New Roman" w:cs="Times New Roman"/>
          <w:i/>
          <w:color w:val="auto"/>
          <w:sz w:val="24"/>
          <w:szCs w:val="24"/>
          <w:lang w:val="en-GB"/>
        </w:rPr>
        <w:t>?</w:t>
      </w:r>
      <w:r w:rsidR="00E149D4" w:rsidRPr="00E149D4">
        <w:rPr>
          <w:rFonts w:ascii="Times New Roman" w:hAnsi="Times New Roman" w:cs="Times New Roman"/>
          <w:i/>
          <w:iCs/>
          <w:color w:val="auto"/>
          <w:sz w:val="24"/>
          <w:szCs w:val="24"/>
          <w:lang w:val="en-GB"/>
        </w:rPr>
        <w:t> </w:t>
      </w:r>
      <w:r w:rsidRPr="00E149D4">
        <w:rPr>
          <w:rStyle w:val="a9"/>
          <w:rFonts w:ascii="Times New Roman" w:hAnsi="Times New Roman" w:cs="Times New Roman"/>
          <w:color w:val="auto"/>
          <w:sz w:val="24"/>
          <w:szCs w:val="24"/>
        </w:rPr>
        <w:footnoteReference w:id="43"/>
      </w:r>
      <w:r w:rsidRPr="002E15C1">
        <w:rPr>
          <w:rFonts w:ascii="Times New Roman" w:hAnsi="Times New Roman" w:cs="Times New Roman"/>
          <w:color w:val="auto"/>
          <w:sz w:val="24"/>
          <w:szCs w:val="24"/>
          <w:vertAlign w:val="superscript"/>
          <w:lang w:val="en-GB"/>
        </w:rPr>
        <w:t xml:space="preserve"> </w:t>
      </w:r>
      <w:r w:rsidRPr="002E15C1">
        <w:rPr>
          <w:rFonts w:ascii="Times New Roman" w:hAnsi="Times New Roman" w:cs="Times New Roman"/>
          <w:color w:val="auto"/>
          <w:sz w:val="24"/>
          <w:szCs w:val="24"/>
        </w:rPr>
        <w:t xml:space="preserve">Разве разделился Христос? разве Павел </w:t>
      </w:r>
      <w:proofErr w:type="spellStart"/>
      <w:r w:rsidRPr="002E15C1">
        <w:rPr>
          <w:rFonts w:ascii="Times New Roman" w:hAnsi="Times New Roman" w:cs="Times New Roman"/>
          <w:color w:val="auto"/>
          <w:sz w:val="24"/>
          <w:szCs w:val="24"/>
        </w:rPr>
        <w:t>распялся</w:t>
      </w:r>
      <w:proofErr w:type="spellEnd"/>
      <w:r w:rsidRPr="002E15C1">
        <w:rPr>
          <w:rFonts w:ascii="Times New Roman" w:hAnsi="Times New Roman" w:cs="Times New Roman"/>
          <w:color w:val="auto"/>
          <w:sz w:val="24"/>
          <w:szCs w:val="24"/>
        </w:rPr>
        <w:t xml:space="preserve"> за вас? или во имя Павла вы крестились? Почему же вы говорите: </w:t>
      </w:r>
      <w:r w:rsidRPr="002E15C1">
        <w:rPr>
          <w:rFonts w:ascii="Times New Roman" w:hAnsi="Times New Roman" w:cs="Times New Roman"/>
          <w:i/>
          <w:iCs/>
          <w:color w:val="auto"/>
          <w:sz w:val="24"/>
          <w:szCs w:val="24"/>
        </w:rPr>
        <w:t xml:space="preserve">я — за Павла, я — за </w:t>
      </w:r>
      <w:proofErr w:type="spellStart"/>
      <w:r w:rsidRPr="002E15C1">
        <w:rPr>
          <w:rFonts w:ascii="Times New Roman" w:hAnsi="Times New Roman" w:cs="Times New Roman"/>
          <w:i/>
          <w:iCs/>
          <w:color w:val="auto"/>
          <w:sz w:val="24"/>
          <w:szCs w:val="24"/>
        </w:rPr>
        <w:t>Аполла</w:t>
      </w:r>
      <w:proofErr w:type="spellEnd"/>
      <w:r w:rsidRPr="002E15C1">
        <w:rPr>
          <w:rFonts w:ascii="Times New Roman" w:hAnsi="Times New Roman" w:cs="Times New Roman"/>
          <w:i/>
          <w:iCs/>
          <w:color w:val="auto"/>
          <w:sz w:val="24"/>
          <w:szCs w:val="24"/>
        </w:rPr>
        <w:t xml:space="preserve">, я — за </w:t>
      </w:r>
      <w:proofErr w:type="spellStart"/>
      <w:r w:rsidRPr="002E15C1">
        <w:rPr>
          <w:rFonts w:ascii="Times New Roman" w:hAnsi="Times New Roman" w:cs="Times New Roman"/>
          <w:i/>
          <w:iCs/>
          <w:color w:val="auto"/>
          <w:sz w:val="24"/>
          <w:szCs w:val="24"/>
        </w:rPr>
        <w:t>Кифу</w:t>
      </w:r>
      <w:proofErr w:type="spellEnd"/>
      <w:r w:rsidRPr="002E15C1">
        <w:rPr>
          <w:rFonts w:ascii="Times New Roman" w:hAnsi="Times New Roman" w:cs="Times New Roman"/>
          <w:i/>
          <w:iCs/>
          <w:color w:val="auto"/>
          <w:sz w:val="24"/>
          <w:szCs w:val="24"/>
        </w:rPr>
        <w:t>, а я — за Христа?</w:t>
      </w:r>
      <w:r w:rsidR="00E149D4">
        <w:rPr>
          <w:rFonts w:ascii="Times New Roman" w:hAnsi="Times New Roman" w:cs="Times New Roman"/>
          <w:i/>
          <w:iCs/>
          <w:color w:val="auto"/>
          <w:sz w:val="24"/>
          <w:szCs w:val="24"/>
        </w:rPr>
        <w:t> </w:t>
      </w:r>
      <w:r w:rsidRPr="00E149D4">
        <w:rPr>
          <w:rStyle w:val="a9"/>
          <w:rFonts w:ascii="Times New Roman" w:hAnsi="Times New Roman" w:cs="Times New Roman"/>
          <w:color w:val="auto"/>
          <w:sz w:val="24"/>
          <w:szCs w:val="24"/>
        </w:rPr>
        <w:footnoteReference w:id="44"/>
      </w:r>
      <w:r w:rsidRPr="002E15C1">
        <w:rPr>
          <w:rFonts w:ascii="Times New Roman" w:hAnsi="Times New Roman" w:cs="Times New Roman"/>
          <w:i/>
          <w:iCs/>
          <w:color w:val="auto"/>
          <w:sz w:val="24"/>
          <w:szCs w:val="24"/>
        </w:rPr>
        <w:t>.</w:t>
      </w:r>
    </w:p>
    <w:p w14:paraId="04C519CF" w14:textId="536AA084" w:rsidR="0076786B" w:rsidRPr="002E15C1" w:rsidRDefault="0076786B" w:rsidP="00EF47BD">
      <w:pPr>
        <w:spacing w:before="24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Все мы дети Божьи, все мы искуплены Иисусом Христом — вот самая глубокая причина единства всех людей, а других и не нужно. Чистое золото и чистое серебро не имеют других наименований: когда серебро — серебро, а золото — золото, их так и называют. Если к ним добавляется какое-то прилагательное, иногда чья-нибудь фамилия, то это уже не хороший металл, а дешевая подделка.</w:t>
      </w:r>
    </w:p>
    <w:p w14:paraId="187BDF96" w14:textId="77777777" w:rsidR="0076786B" w:rsidRPr="002E15C1" w:rsidRDefault="0076786B" w:rsidP="0076786B">
      <w:pPr>
        <w:pStyle w:val="20"/>
        <w:rPr>
          <w:rFonts w:ascii="Times New Roman" w:hAnsi="Times New Roman" w:cs="Times New Roman"/>
          <w:b/>
          <w:bCs/>
          <w:i w:val="0"/>
          <w:iCs/>
          <w:color w:val="auto"/>
          <w:sz w:val="24"/>
          <w:szCs w:val="24"/>
        </w:rPr>
      </w:pPr>
      <w:bookmarkStart w:id="26" w:name="_Toc165127884"/>
      <w:bookmarkStart w:id="27" w:name="_Toc165128038"/>
      <w:r w:rsidRPr="002E15C1">
        <w:rPr>
          <w:rFonts w:ascii="Times New Roman" w:hAnsi="Times New Roman" w:cs="Times New Roman"/>
          <w:b/>
          <w:bCs/>
          <w:iCs/>
          <w:color w:val="auto"/>
          <w:sz w:val="24"/>
          <w:szCs w:val="24"/>
        </w:rPr>
        <w:t>Общение с теми, кто заблуждается</w:t>
      </w:r>
      <w:r w:rsidRPr="002E15C1">
        <w:rPr>
          <w:rFonts w:ascii="Times New Roman" w:hAnsi="Times New Roman" w:cs="Times New Roman"/>
          <w:b/>
          <w:bCs/>
          <w:i w:val="0"/>
          <w:iCs/>
          <w:color w:val="auto"/>
          <w:sz w:val="24"/>
          <w:szCs w:val="24"/>
        </w:rPr>
        <w:t xml:space="preserve">. </w:t>
      </w:r>
      <w:r w:rsidRPr="002E15C1">
        <w:rPr>
          <w:rFonts w:ascii="Times New Roman" w:hAnsi="Times New Roman" w:cs="Times New Roman"/>
          <w:b/>
          <w:bCs/>
          <w:color w:val="auto"/>
          <w:sz w:val="24"/>
          <w:szCs w:val="24"/>
        </w:rPr>
        <w:t>Причины</w:t>
      </w:r>
      <w:bookmarkEnd w:id="26"/>
      <w:bookmarkEnd w:id="27"/>
    </w:p>
    <w:p w14:paraId="096000C9" w14:textId="1B1BA782" w:rsidR="0076786B" w:rsidRPr="002E15C1" w:rsidRDefault="0076786B" w:rsidP="0076786B">
      <w:pPr>
        <w:spacing w:after="0" w:line="360" w:lineRule="auto"/>
        <w:ind w:left="0" w:right="-54" w:firstLine="0"/>
        <w:rPr>
          <w:rFonts w:ascii="Times New Roman" w:hAnsi="Times New Roman" w:cs="Times New Roman"/>
          <w:color w:val="auto"/>
          <w:sz w:val="24"/>
          <w:szCs w:val="24"/>
        </w:rPr>
      </w:pPr>
      <w:r w:rsidRPr="002E15C1">
        <w:rPr>
          <w:rFonts w:ascii="Times New Roman" w:hAnsi="Times New Roman" w:cs="Times New Roman"/>
          <w:b/>
          <w:bCs/>
          <w:color w:val="auto"/>
          <w:sz w:val="24"/>
          <w:szCs w:val="24"/>
        </w:rPr>
        <w:t>20.</w:t>
      </w:r>
      <w:r w:rsidRPr="002E15C1">
        <w:rPr>
          <w:rFonts w:ascii="Times New Roman" w:hAnsi="Times New Roman" w:cs="Times New Roman"/>
          <w:color w:val="auto"/>
          <w:sz w:val="24"/>
          <w:szCs w:val="24"/>
        </w:rPr>
        <w:t xml:space="preserve"> Повторю, что, следуя порядку любви, мы как можно добрее будем общаться с теми, кто, из-за невежества, гордыни или непонимания окружающих, приближается к заблуждению или уже в нем оказался. Если люди ошибаются, дорогие мои дети, это не всегда по злому умыслу: иногда они заблуждаются, потому что не имеют средств для самостоятельного поиска истины; или потому что им удобнее (и мы должны прощать им) глупо повторять то, что они только что услышали или прочли, разнося повсюду ложные сведения.</w:t>
      </w:r>
    </w:p>
    <w:p w14:paraId="5EE0DB5B" w14:textId="77777777"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Нужно понять их мотивы. Богу, не выслушав обвиняемую сторону, не в радость судить в сумраке тайны, и (как это часто бывает по причине печальной человеческой </w:t>
      </w:r>
      <w:r w:rsidRPr="002E15C1">
        <w:rPr>
          <w:rFonts w:ascii="Times New Roman" w:hAnsi="Times New Roman" w:cs="Times New Roman"/>
          <w:color w:val="auto"/>
          <w:sz w:val="24"/>
          <w:szCs w:val="24"/>
        </w:rPr>
        <w:lastRenderedPageBreak/>
        <w:t>слабости) с участием анонимных свидетелей и обвинителей, пользующихся своей анонимностью для злословия и клеветы.</w:t>
      </w:r>
    </w:p>
    <w:p w14:paraId="6930EC90" w14:textId="77777777"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Я бы вам солгал, дети мои, сказав, что этот совет исходит только из чужого опыта. Всё это я пережил на себе, потому что есть церковные деятели, которые судят, не выслушав. По благодати Божьей, именно поэтому я могу сказать, что с тех пор я еще больше люблю Церковь. </w:t>
      </w:r>
    </w:p>
    <w:p w14:paraId="185C9567" w14:textId="7DCCCFB0"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b/>
          <w:bCs/>
          <w:color w:val="auto"/>
          <w:sz w:val="24"/>
          <w:szCs w:val="24"/>
        </w:rPr>
        <w:t>21.</w:t>
      </w:r>
      <w:r w:rsidRPr="002E15C1">
        <w:rPr>
          <w:rFonts w:ascii="Times New Roman" w:hAnsi="Times New Roman" w:cs="Times New Roman"/>
          <w:color w:val="auto"/>
          <w:sz w:val="24"/>
          <w:szCs w:val="24"/>
        </w:rPr>
        <w:t xml:space="preserve"> Помните проповедь Иоанна Крестителя в Евангелии? Какой переполох там поднялся! Кем же он был — Христом, Илией, пророком? Поднялся такой шум, что </w:t>
      </w:r>
      <w:r w:rsidRPr="002E15C1">
        <w:rPr>
          <w:rFonts w:ascii="Times New Roman" w:hAnsi="Times New Roman" w:cs="Times New Roman"/>
          <w:i/>
          <w:iCs/>
          <w:color w:val="auto"/>
          <w:sz w:val="24"/>
          <w:szCs w:val="24"/>
        </w:rPr>
        <w:t>Иудеи прислали из Иерусалима священников и левитов спросить его: кто ты?</w:t>
      </w:r>
      <w:r w:rsidR="00E149D4">
        <w:rPr>
          <w:rFonts w:ascii="Times New Roman" w:hAnsi="Times New Roman" w:cs="Times New Roman"/>
          <w:i/>
          <w:iCs/>
          <w:color w:val="auto"/>
          <w:sz w:val="24"/>
          <w:szCs w:val="24"/>
        </w:rPr>
        <w:t> </w:t>
      </w:r>
      <w:r w:rsidRPr="002E15C1">
        <w:rPr>
          <w:rStyle w:val="a9"/>
          <w:rFonts w:ascii="Times New Roman" w:hAnsi="Times New Roman" w:cs="Times New Roman"/>
          <w:color w:val="auto"/>
          <w:sz w:val="24"/>
          <w:szCs w:val="24"/>
        </w:rPr>
        <w:footnoteReference w:id="45"/>
      </w:r>
      <w:r w:rsidRPr="002E15C1">
        <w:rPr>
          <w:rFonts w:ascii="Times New Roman" w:hAnsi="Times New Roman" w:cs="Times New Roman"/>
          <w:i/>
          <w:iCs/>
          <w:color w:val="auto"/>
          <w:sz w:val="24"/>
          <w:szCs w:val="24"/>
        </w:rPr>
        <w:t>.</w:t>
      </w:r>
    </w:p>
    <w:p w14:paraId="5A1C9FD6" w14:textId="3D9D6E1A"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С обывательской точки зрения, кажется, что Иоанн упускает возможность привлечь себе больше последователей. Он мог бы ответить свидетельством, которое Иисус должен был дать о нем: </w:t>
      </w:r>
      <w:r w:rsidRPr="002E15C1">
        <w:rPr>
          <w:rFonts w:ascii="Times New Roman" w:hAnsi="Times New Roman" w:cs="Times New Roman"/>
          <w:i/>
          <w:color w:val="auto"/>
          <w:sz w:val="24"/>
          <w:szCs w:val="24"/>
          <w:lang w:val="es-ES"/>
        </w:rPr>
        <w:t>ipse</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est</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Elias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qui</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venturus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est</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Qui</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habet</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aures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audiendi</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audiat</w:t>
      </w:r>
      <w:r w:rsidR="00E149D4">
        <w:rPr>
          <w:rFonts w:ascii="Times New Roman" w:hAnsi="Times New Roman" w:cs="Times New Roman"/>
          <w:i/>
          <w:iCs/>
          <w:color w:val="auto"/>
          <w:sz w:val="24"/>
          <w:szCs w:val="24"/>
        </w:rPr>
        <w:t> </w:t>
      </w:r>
      <w:r w:rsidRPr="002E15C1">
        <w:rPr>
          <w:rStyle w:val="a9"/>
          <w:rFonts w:ascii="Times New Roman" w:hAnsi="Times New Roman" w:cs="Times New Roman"/>
          <w:color w:val="auto"/>
          <w:sz w:val="24"/>
          <w:szCs w:val="24"/>
        </w:rPr>
        <w:footnoteReference w:id="46"/>
      </w:r>
      <w:r w:rsidRPr="002E15C1">
        <w:rPr>
          <w:rFonts w:ascii="Times New Roman" w:eastAsia="Times New Roman" w:hAnsi="Times New Roman" w:cs="Times New Roman"/>
          <w:color w:val="auto"/>
          <w:kern w:val="0"/>
          <w:sz w:val="24"/>
          <w:szCs w:val="24"/>
          <w14:ligatures w14:val="none"/>
        </w:rPr>
        <w:t xml:space="preserve"> </w:t>
      </w:r>
      <w:r w:rsidRPr="002E15C1">
        <w:rPr>
          <w:rFonts w:ascii="Times New Roman" w:hAnsi="Times New Roman" w:cs="Times New Roman"/>
          <w:color w:val="auto"/>
          <w:sz w:val="24"/>
          <w:szCs w:val="24"/>
        </w:rPr>
        <w:t>он есть Илия, которому должно прийти. Кто имеет уши слышать, да слышит.</w:t>
      </w:r>
    </w:p>
    <w:p w14:paraId="0D4D3B9B" w14:textId="194A23D7"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Но те, кто пришел спрашивать у Иоанна, были не готовы понять эти слова, и </w:t>
      </w:r>
      <w:r w:rsidRPr="002E15C1">
        <w:rPr>
          <w:rFonts w:ascii="Times New Roman" w:hAnsi="Times New Roman" w:cs="Times New Roman"/>
          <w:i/>
          <w:iCs/>
          <w:color w:val="auto"/>
          <w:sz w:val="24"/>
          <w:szCs w:val="24"/>
        </w:rPr>
        <w:t>Он объявил, и не отрекся… Я глас вопиющего в пустыне</w:t>
      </w:r>
      <w:r w:rsidR="00E149D4">
        <w:rPr>
          <w:rFonts w:ascii="Times New Roman" w:hAnsi="Times New Roman" w:cs="Times New Roman"/>
          <w:i/>
          <w:iCs/>
          <w:color w:val="auto"/>
          <w:sz w:val="24"/>
          <w:szCs w:val="24"/>
        </w:rPr>
        <w:t> </w:t>
      </w:r>
      <w:r w:rsidRPr="002E15C1">
        <w:rPr>
          <w:rStyle w:val="a9"/>
          <w:rFonts w:ascii="Times New Roman" w:hAnsi="Times New Roman" w:cs="Times New Roman"/>
          <w:color w:val="auto"/>
          <w:sz w:val="24"/>
          <w:szCs w:val="24"/>
        </w:rPr>
        <w:footnoteReference w:id="47"/>
      </w:r>
      <w:r w:rsidRPr="002E15C1">
        <w:rPr>
          <w:rFonts w:ascii="Times New Roman" w:hAnsi="Times New Roman" w:cs="Times New Roman"/>
          <w:color w:val="auto"/>
          <w:sz w:val="24"/>
          <w:szCs w:val="24"/>
        </w:rPr>
        <w:t>. И действительно, его слова опали в пустыне, потому что те, кто, казалось бы, жаждали истины, не услышали её.</w:t>
      </w:r>
    </w:p>
    <w:p w14:paraId="4159EC4F" w14:textId="5C683D03"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То же самое произошло, когда Иисус начал свое публичное служение: толки, удивление, страх, зависть... Его слава распространилась </w:t>
      </w:r>
      <w:r w:rsidRPr="002E15C1">
        <w:rPr>
          <w:rFonts w:ascii="Times New Roman" w:hAnsi="Times New Roman" w:cs="Times New Roman"/>
          <w:i/>
          <w:iCs/>
          <w:color w:val="auto"/>
          <w:sz w:val="24"/>
          <w:szCs w:val="24"/>
        </w:rPr>
        <w:t>по всей Иудее и по всей окрестности</w:t>
      </w:r>
      <w:r w:rsidR="00EF47BD" w:rsidRPr="002E15C1">
        <w:rPr>
          <w:rFonts w:ascii="Times New Roman" w:hAnsi="Times New Roman" w:cs="Times New Roman"/>
          <w:i/>
          <w:iCs/>
          <w:color w:val="auto"/>
          <w:sz w:val="24"/>
          <w:szCs w:val="24"/>
        </w:rPr>
        <w:t xml:space="preserve"> </w:t>
      </w:r>
      <w:r w:rsidRPr="002E15C1">
        <w:rPr>
          <w:rStyle w:val="a9"/>
          <w:rFonts w:ascii="Times New Roman" w:hAnsi="Times New Roman" w:cs="Times New Roman"/>
          <w:color w:val="auto"/>
          <w:sz w:val="24"/>
          <w:szCs w:val="24"/>
        </w:rPr>
        <w:footnoteReference w:id="48"/>
      </w:r>
      <w:r w:rsidRPr="002E15C1">
        <w:rPr>
          <w:rFonts w:ascii="Times New Roman" w:hAnsi="Times New Roman" w:cs="Times New Roman"/>
          <w:color w:val="auto"/>
          <w:sz w:val="24"/>
          <w:szCs w:val="24"/>
        </w:rPr>
        <w:t>. Слух дошёл и до учеников Иоанна, и</w:t>
      </w:r>
      <w:r w:rsidRPr="002E15C1">
        <w:rPr>
          <w:rFonts w:ascii="Times New Roman" w:hAnsi="Times New Roman" w:cs="Times New Roman"/>
          <w:i/>
          <w:iCs/>
          <w:color w:val="auto"/>
          <w:sz w:val="24"/>
          <w:szCs w:val="24"/>
        </w:rPr>
        <w:t xml:space="preserve"> возвестили Иоанну ученики его о всём том. Иоанн, призвав двоих из учеников своих, послал к Иисусу спросить: Ты ли Тот, Который должен прийти, или ожидать нам другого?</w:t>
      </w:r>
      <w:r w:rsidR="00E149D4">
        <w:rPr>
          <w:rFonts w:ascii="Times New Roman" w:hAnsi="Times New Roman" w:cs="Times New Roman"/>
          <w:i/>
          <w:iCs/>
          <w:color w:val="auto"/>
          <w:sz w:val="24"/>
          <w:szCs w:val="24"/>
        </w:rPr>
        <w:t> </w:t>
      </w:r>
      <w:r w:rsidRPr="002E15C1">
        <w:rPr>
          <w:rStyle w:val="a9"/>
          <w:rFonts w:ascii="Times New Roman" w:hAnsi="Times New Roman" w:cs="Times New Roman"/>
          <w:color w:val="auto"/>
          <w:sz w:val="24"/>
          <w:szCs w:val="24"/>
        </w:rPr>
        <w:footnoteReference w:id="49"/>
      </w:r>
      <w:r w:rsidRPr="002E15C1">
        <w:rPr>
          <w:rFonts w:ascii="Times New Roman" w:hAnsi="Times New Roman" w:cs="Times New Roman"/>
          <w:color w:val="auto"/>
          <w:sz w:val="24"/>
          <w:szCs w:val="24"/>
        </w:rPr>
        <w:t>.</w:t>
      </w:r>
    </w:p>
    <w:p w14:paraId="61C1602C" w14:textId="6EB5170D"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Какой красиво поступает Иоанн Креститель! Как честно, благородно и бескорыстно! Он действительно приготовил путь Господу: его ученики знали о Христе только понаслышке, и он ведёт их к Учителю, давая возможность увидеть Его и пообщаться с Ним; он подарил им возможность увидеть его чудеса: </w:t>
      </w:r>
      <w:r w:rsidRPr="002E15C1">
        <w:rPr>
          <w:rFonts w:ascii="Times New Roman" w:hAnsi="Times New Roman" w:cs="Times New Roman"/>
          <w:i/>
          <w:iCs/>
          <w:color w:val="auto"/>
          <w:sz w:val="24"/>
          <w:szCs w:val="24"/>
        </w:rPr>
        <w:t xml:space="preserve">слепые прозревают, хромые </w:t>
      </w:r>
      <w:r w:rsidRPr="002E15C1">
        <w:rPr>
          <w:rFonts w:ascii="Times New Roman" w:hAnsi="Times New Roman" w:cs="Times New Roman"/>
          <w:i/>
          <w:iCs/>
          <w:color w:val="auto"/>
          <w:sz w:val="24"/>
          <w:szCs w:val="24"/>
        </w:rPr>
        <w:lastRenderedPageBreak/>
        <w:t>ходят, прокаженные очищаются, глухие слышат, мертвые воскресают, нищие благовествуют</w:t>
      </w:r>
      <w:r w:rsidR="00E149D4">
        <w:rPr>
          <w:rFonts w:ascii="Times New Roman" w:hAnsi="Times New Roman" w:cs="Times New Roman"/>
          <w:i/>
          <w:iCs/>
          <w:color w:val="auto"/>
          <w:sz w:val="24"/>
          <w:szCs w:val="24"/>
        </w:rPr>
        <w:t> </w:t>
      </w:r>
      <w:r w:rsidRPr="002E15C1">
        <w:rPr>
          <w:rStyle w:val="a9"/>
          <w:rFonts w:ascii="Times New Roman" w:hAnsi="Times New Roman" w:cs="Times New Roman"/>
          <w:color w:val="auto"/>
          <w:sz w:val="24"/>
          <w:szCs w:val="24"/>
        </w:rPr>
        <w:footnoteReference w:id="50"/>
      </w:r>
      <w:r w:rsidRPr="002E15C1">
        <w:rPr>
          <w:rFonts w:ascii="Times New Roman" w:hAnsi="Times New Roman" w:cs="Times New Roman"/>
          <w:i/>
          <w:iCs/>
          <w:color w:val="auto"/>
          <w:sz w:val="24"/>
          <w:szCs w:val="24"/>
        </w:rPr>
        <w:t>.</w:t>
      </w:r>
    </w:p>
    <w:p w14:paraId="4C2E3ED4" w14:textId="77777777" w:rsidR="0076786B" w:rsidRPr="002E15C1" w:rsidRDefault="0076786B" w:rsidP="0076786B">
      <w:pPr>
        <w:spacing w:before="24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Так же как Иоанн, дети мои, мы всегда должны предварительно разобраться в вопросе перед тем, как высказать своё мнение; и других мы должны научить делать то же самое, чтобы никто не поддавался сплетням и пустой болтовне. Говорить, что кто-то честен и безупречен, хотя это и правда, к сожалению, не новость, не привлекательно; а вот уличить человека в каких-нибудь хитростях и махинациях, хотя это и неправда, привлекательно, и разглашается это, как минимум, как предположение или слух.</w:t>
      </w:r>
    </w:p>
    <w:p w14:paraId="3A849E9F" w14:textId="77777777" w:rsidR="0076786B" w:rsidRPr="002E15C1" w:rsidRDefault="0076786B" w:rsidP="0076786B">
      <w:pPr>
        <w:pStyle w:val="20"/>
        <w:rPr>
          <w:rFonts w:ascii="Times New Roman" w:hAnsi="Times New Roman" w:cs="Times New Roman"/>
          <w:b/>
          <w:bCs/>
          <w:iCs/>
          <w:color w:val="auto"/>
          <w:sz w:val="24"/>
          <w:szCs w:val="24"/>
        </w:rPr>
      </w:pPr>
      <w:bookmarkStart w:id="28" w:name="_Toc165127885"/>
      <w:bookmarkStart w:id="29" w:name="_Toc165128039"/>
      <w:r w:rsidRPr="002E15C1">
        <w:rPr>
          <w:rFonts w:ascii="Times New Roman" w:hAnsi="Times New Roman" w:cs="Times New Roman"/>
          <w:b/>
          <w:bCs/>
          <w:iCs/>
          <w:color w:val="auto"/>
          <w:sz w:val="24"/>
          <w:szCs w:val="24"/>
        </w:rPr>
        <w:t>Диалог с теми, кто не знает католической веры или отдалился от неё</w:t>
      </w:r>
      <w:bookmarkEnd w:id="28"/>
      <w:bookmarkEnd w:id="29"/>
    </w:p>
    <w:p w14:paraId="7EAFF596" w14:textId="77777777" w:rsidR="0076786B" w:rsidRPr="002E15C1" w:rsidRDefault="0076786B" w:rsidP="00EF47BD">
      <w:pPr>
        <w:spacing w:line="360" w:lineRule="auto"/>
        <w:rPr>
          <w:rFonts w:ascii="Times New Roman" w:hAnsi="Times New Roman" w:cs="Times New Roman"/>
          <w:b/>
          <w:bCs/>
          <w:i/>
          <w:iCs/>
          <w:color w:val="auto"/>
          <w:sz w:val="24"/>
          <w:szCs w:val="24"/>
        </w:rPr>
      </w:pPr>
      <w:r w:rsidRPr="002E15C1">
        <w:rPr>
          <w:rFonts w:ascii="Times New Roman" w:hAnsi="Times New Roman" w:cs="Times New Roman"/>
          <w:b/>
          <w:bCs/>
          <w:color w:val="auto"/>
          <w:sz w:val="24"/>
          <w:szCs w:val="24"/>
        </w:rPr>
        <w:t>22.</w:t>
      </w:r>
      <w:r w:rsidRPr="002E15C1">
        <w:rPr>
          <w:rFonts w:ascii="Times New Roman" w:hAnsi="Times New Roman" w:cs="Times New Roman"/>
          <w:color w:val="auto"/>
          <w:sz w:val="24"/>
          <w:szCs w:val="24"/>
        </w:rPr>
        <w:t xml:space="preserve"> Старайтесь понять даже тех, кто кажется неспособным понять ближнего и спешит судить о нем. Ваша праведная любовь и ваш пример, послужат им лучшим стимулом. Они увидят, что вы боретесь и, благодатью Божьей, побеждаете плохие наклонности, и склонность ошибаться, присущая всем нам.</w:t>
      </w:r>
    </w:p>
    <w:p w14:paraId="4E914F8C" w14:textId="77777777" w:rsidR="0076786B" w:rsidRPr="002E15C1" w:rsidRDefault="0076786B" w:rsidP="00EF47BD">
      <w:pPr>
        <w:spacing w:line="360" w:lineRule="auto"/>
        <w:rPr>
          <w:rFonts w:ascii="Times New Roman" w:hAnsi="Times New Roman" w:cs="Times New Roman"/>
          <w:b/>
          <w:bCs/>
          <w:i/>
          <w:iCs/>
          <w:color w:val="auto"/>
          <w:sz w:val="24"/>
          <w:szCs w:val="24"/>
        </w:rPr>
      </w:pPr>
      <w:r w:rsidRPr="002E15C1">
        <w:rPr>
          <w:rFonts w:ascii="Times New Roman" w:hAnsi="Times New Roman" w:cs="Times New Roman"/>
          <w:color w:val="auto"/>
          <w:sz w:val="24"/>
          <w:szCs w:val="24"/>
        </w:rPr>
        <w:t xml:space="preserve">Неважно, будь то души, отдаленные от Господа, или непонимание </w:t>
      </w:r>
      <w:r w:rsidRPr="002E15C1">
        <w:rPr>
          <w:rFonts w:ascii="Times New Roman" w:hAnsi="Times New Roman" w:cs="Times New Roman"/>
          <w:i/>
          <w:iCs/>
          <w:color w:val="auto"/>
          <w:sz w:val="24"/>
          <w:szCs w:val="24"/>
        </w:rPr>
        <w:t>добрых</w:t>
      </w:r>
      <w:r w:rsidRPr="002E15C1">
        <w:rPr>
          <w:rFonts w:ascii="Times New Roman" w:hAnsi="Times New Roman" w:cs="Times New Roman"/>
          <w:color w:val="auto"/>
          <w:sz w:val="24"/>
          <w:szCs w:val="24"/>
        </w:rPr>
        <w:t xml:space="preserve"> людей. Их предвзятость рождается именно из недостатка общения, из отсутствия откровенного диалога, который поможет им понять то, что им </w:t>
      </w:r>
      <w:r w:rsidRPr="002E15C1">
        <w:rPr>
          <w:rFonts w:ascii="Times New Roman" w:hAnsi="Times New Roman" w:cs="Times New Roman"/>
          <w:i/>
          <w:iCs/>
          <w:color w:val="auto"/>
          <w:sz w:val="24"/>
          <w:szCs w:val="24"/>
        </w:rPr>
        <w:t>непонятно</w:t>
      </w:r>
      <w:r w:rsidRPr="002E15C1">
        <w:rPr>
          <w:rFonts w:ascii="Times New Roman" w:hAnsi="Times New Roman" w:cs="Times New Roman"/>
          <w:color w:val="auto"/>
          <w:sz w:val="24"/>
          <w:szCs w:val="24"/>
        </w:rPr>
        <w:t>. Мы не откажемся от этого диалога, а если откажутся они, то не будем держать на них обиду, потому что их непонимание освящает нас. Смышленый пациент не точит обид на скальпель, который хирург использовал для его же лечения.</w:t>
      </w:r>
    </w:p>
    <w:p w14:paraId="34C70542" w14:textId="77777777" w:rsidR="0076786B" w:rsidRPr="002E15C1" w:rsidRDefault="0076786B" w:rsidP="00EF47BD">
      <w:pPr>
        <w:spacing w:line="360" w:lineRule="auto"/>
        <w:rPr>
          <w:rFonts w:ascii="Times New Roman" w:hAnsi="Times New Roman" w:cs="Times New Roman"/>
          <w:b/>
          <w:bCs/>
          <w:i/>
          <w:iCs/>
          <w:color w:val="auto"/>
          <w:sz w:val="24"/>
          <w:szCs w:val="24"/>
        </w:rPr>
      </w:pPr>
      <w:r w:rsidRPr="002E15C1">
        <w:rPr>
          <w:rFonts w:ascii="Times New Roman" w:hAnsi="Times New Roman" w:cs="Times New Roman"/>
          <w:color w:val="auto"/>
          <w:sz w:val="24"/>
          <w:szCs w:val="24"/>
        </w:rPr>
        <w:t>Ваша любовь, ваше искреннее и благородное отношение должны быть направлены и на тех, кто не знает нашей веры или отвернулся от неё. Мы всегда примем их, и — не уступая в доктрине, потому что она принадлежит не нам – сгладим им путь, пригласим их работать вместе с нами, в самое сердце наших начинаний; мы поставим их в центре того, что мы любим больше всего на земле, и предоставим им великую возможность стать десницей и рукой Божьими, чтобы творить в мире его Дело.</w:t>
      </w:r>
    </w:p>
    <w:p w14:paraId="2BF88424" w14:textId="77777777" w:rsidR="0076786B" w:rsidRPr="002E15C1" w:rsidRDefault="0076786B" w:rsidP="00EF47BD">
      <w:pPr>
        <w:spacing w:line="360" w:lineRule="auto"/>
        <w:rPr>
          <w:rFonts w:ascii="Times New Roman" w:hAnsi="Times New Roman" w:cs="Times New Roman"/>
          <w:b/>
          <w:bCs/>
          <w:i/>
          <w:iCs/>
          <w:color w:val="auto"/>
          <w:sz w:val="24"/>
          <w:szCs w:val="24"/>
        </w:rPr>
      </w:pPr>
      <w:r w:rsidRPr="002E15C1">
        <w:rPr>
          <w:rFonts w:ascii="Times New Roman" w:hAnsi="Times New Roman" w:cs="Times New Roman"/>
          <w:b/>
          <w:bCs/>
          <w:color w:val="auto"/>
          <w:sz w:val="24"/>
          <w:szCs w:val="24"/>
        </w:rPr>
        <w:t>23.</w:t>
      </w:r>
      <w:r w:rsidRPr="002E15C1">
        <w:rPr>
          <w:rFonts w:ascii="Times New Roman" w:hAnsi="Times New Roman" w:cs="Times New Roman"/>
          <w:color w:val="auto"/>
          <w:sz w:val="24"/>
          <w:szCs w:val="24"/>
        </w:rPr>
        <w:t xml:space="preserve"> Вот увидите, ваш пример приблизит их к вере, которой у них или никогда не было, или которую они (зачастую не по своей вине) утратили. Когда это случится, любовь нужно умножить; продолжить идти по жизни плечо к плечу, искренне дружить, угадывая их возможные трудности, чтобы еще больше утвердить их на верном пути, </w:t>
      </w:r>
      <w:r w:rsidRPr="002E15C1">
        <w:rPr>
          <w:rFonts w:ascii="Times New Roman" w:hAnsi="Times New Roman" w:cs="Times New Roman"/>
          <w:color w:val="auto"/>
          <w:sz w:val="24"/>
          <w:szCs w:val="24"/>
        </w:rPr>
        <w:lastRenderedPageBreak/>
        <w:t>подкрепляя вашу веру научно, потому что бесполезны, и даже контрпродуктивны, какие-либо попытки диалога по этим вопросам без знания доктрины или дара языков.</w:t>
      </w:r>
    </w:p>
    <w:p w14:paraId="61365A58" w14:textId="77777777" w:rsidR="0076786B" w:rsidRPr="002E15C1" w:rsidRDefault="0076786B" w:rsidP="00EF47BD">
      <w:pPr>
        <w:spacing w:line="360" w:lineRule="auto"/>
        <w:rPr>
          <w:rFonts w:ascii="Times New Roman" w:hAnsi="Times New Roman" w:cs="Times New Roman"/>
          <w:b/>
          <w:bCs/>
          <w:i/>
          <w:iCs/>
          <w:color w:val="auto"/>
          <w:sz w:val="24"/>
          <w:szCs w:val="24"/>
        </w:rPr>
      </w:pPr>
      <w:r w:rsidRPr="002E15C1">
        <w:rPr>
          <w:rFonts w:ascii="Times New Roman" w:hAnsi="Times New Roman" w:cs="Times New Roman"/>
          <w:color w:val="auto"/>
          <w:sz w:val="24"/>
          <w:szCs w:val="24"/>
        </w:rPr>
        <w:t xml:space="preserve">Есть ещё одна причина срочности получения нами основательного, непрерывного, глубокого, основанного на надежных принципах образования. С такой подготовкой вы не должны бояться общаться с теми, кто ошибается. Как печально иногда слышать, когда о людях, которые приняли нашу веру, после того как они прожили годы (а может и всю жизнь) не зная Света, говорят: </w:t>
      </w:r>
      <w:r w:rsidRPr="002E15C1">
        <w:rPr>
          <w:rFonts w:ascii="Times New Roman" w:hAnsi="Times New Roman" w:cs="Times New Roman"/>
          <w:i/>
          <w:iCs/>
          <w:color w:val="auto"/>
          <w:sz w:val="24"/>
          <w:szCs w:val="24"/>
        </w:rPr>
        <w:t>осторожней, он прозелит!</w:t>
      </w:r>
    </w:p>
    <w:p w14:paraId="163ECB28" w14:textId="7E5AE2F6" w:rsidR="0076786B" w:rsidRPr="002E15C1" w:rsidRDefault="0076786B" w:rsidP="00EF47BD">
      <w:pPr>
        <w:spacing w:line="360" w:lineRule="auto"/>
        <w:rPr>
          <w:rFonts w:ascii="Times New Roman" w:hAnsi="Times New Roman" w:cs="Times New Roman"/>
          <w:b/>
          <w:bCs/>
          <w:i/>
          <w:iCs/>
          <w:color w:val="auto"/>
          <w:sz w:val="24"/>
          <w:szCs w:val="24"/>
        </w:rPr>
      </w:pPr>
      <w:r w:rsidRPr="002E15C1">
        <w:rPr>
          <w:rFonts w:ascii="Times New Roman" w:hAnsi="Times New Roman" w:cs="Times New Roman"/>
          <w:color w:val="auto"/>
          <w:sz w:val="24"/>
          <w:szCs w:val="24"/>
        </w:rPr>
        <w:t>Осторожным надо быть, чтобы ни в чём их не подозревая, любить ещё сильнее, радостно, потому что</w:t>
      </w:r>
      <w:r w:rsidRPr="002E15C1">
        <w:rPr>
          <w:rFonts w:ascii="Times New Roman" w:hAnsi="Times New Roman" w:cs="Times New Roman"/>
          <w:i/>
          <w:iCs/>
          <w:color w:val="auto"/>
          <w:sz w:val="24"/>
          <w:szCs w:val="24"/>
        </w:rPr>
        <w:t xml:space="preserve"> так на небесах более радости будет об одном грешнике кающемся, нежели о девяноста девяти праведниках, не имеющих нужды в покаянии</w:t>
      </w:r>
      <w:r w:rsidR="00EF47BD" w:rsidRPr="002E15C1">
        <w:rPr>
          <w:rFonts w:ascii="Times New Roman" w:hAnsi="Times New Roman" w:cs="Times New Roman"/>
          <w:i/>
          <w:iCs/>
          <w:color w:val="auto"/>
          <w:sz w:val="24"/>
          <w:szCs w:val="24"/>
        </w:rPr>
        <w:t xml:space="preserve"> </w:t>
      </w:r>
      <w:r w:rsidRPr="002E15C1">
        <w:rPr>
          <w:rStyle w:val="a9"/>
          <w:rFonts w:ascii="Times New Roman" w:hAnsi="Times New Roman" w:cs="Times New Roman"/>
          <w:color w:val="auto"/>
          <w:sz w:val="24"/>
          <w:szCs w:val="24"/>
        </w:rPr>
        <w:footnoteReference w:id="51"/>
      </w:r>
      <w:r w:rsidRPr="002E15C1">
        <w:rPr>
          <w:rFonts w:ascii="Times New Roman" w:hAnsi="Times New Roman" w:cs="Times New Roman"/>
          <w:color w:val="auto"/>
          <w:sz w:val="24"/>
          <w:szCs w:val="24"/>
        </w:rPr>
        <w:t>. Надо быть осторожным, чтобы не предать их желание быть со Христом, и чтобы не выдавать за благо то, что таковым не является; чтобы они, по своей неуверенности (они как дети, только что рожденные в вере) или пылкости, не сбились с правильного пути, по которому начали идти.</w:t>
      </w:r>
    </w:p>
    <w:p w14:paraId="02047BCD" w14:textId="77777777" w:rsidR="0076786B" w:rsidRPr="002E15C1" w:rsidRDefault="0076786B" w:rsidP="0076786B">
      <w:pPr>
        <w:pStyle w:val="20"/>
        <w:rPr>
          <w:rFonts w:ascii="Times New Roman" w:hAnsi="Times New Roman" w:cs="Times New Roman"/>
          <w:color w:val="auto"/>
          <w:sz w:val="24"/>
          <w:szCs w:val="24"/>
        </w:rPr>
      </w:pPr>
      <w:bookmarkStart w:id="30" w:name="_Toc165127886"/>
      <w:bookmarkStart w:id="31" w:name="_Toc165128040"/>
      <w:r w:rsidRPr="002E15C1">
        <w:rPr>
          <w:rFonts w:ascii="Times New Roman" w:hAnsi="Times New Roman" w:cs="Times New Roman"/>
          <w:b/>
          <w:bCs/>
          <w:iCs/>
          <w:color w:val="auto"/>
          <w:sz w:val="24"/>
          <w:szCs w:val="24"/>
        </w:rPr>
        <w:t>Не против никого. Понять всех. Умение прощать</w:t>
      </w:r>
      <w:bookmarkEnd w:id="30"/>
      <w:bookmarkEnd w:id="31"/>
      <w:r w:rsidRPr="002E15C1">
        <w:rPr>
          <w:rFonts w:ascii="Times New Roman" w:hAnsi="Times New Roman" w:cs="Times New Roman"/>
          <w:b/>
          <w:bCs/>
          <w:i w:val="0"/>
          <w:iCs/>
          <w:color w:val="auto"/>
          <w:sz w:val="24"/>
          <w:szCs w:val="24"/>
        </w:rPr>
        <w:t xml:space="preserve"> </w:t>
      </w:r>
    </w:p>
    <w:p w14:paraId="01915A75" w14:textId="77777777" w:rsidR="0076786B" w:rsidRPr="002E15C1" w:rsidRDefault="0076786B" w:rsidP="0076786B">
      <w:pPr>
        <w:spacing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b/>
          <w:bCs/>
          <w:color w:val="auto"/>
          <w:sz w:val="24"/>
          <w:szCs w:val="24"/>
        </w:rPr>
        <w:t>24.</w:t>
      </w:r>
      <w:r w:rsidRPr="002E15C1">
        <w:rPr>
          <w:rFonts w:ascii="Times New Roman" w:hAnsi="Times New Roman" w:cs="Times New Roman"/>
          <w:color w:val="auto"/>
          <w:sz w:val="24"/>
          <w:szCs w:val="24"/>
        </w:rPr>
        <w:t xml:space="preserve"> Наша любовь на этом не заканчивается: мы должны быть и с теми, кто против Христа, потому что в противном случае мы не сможем дать им узнать Его. Вы столкнетесь с одержимыми людьми, поэтому, даже из самого доброго желания спасти душу, не искушайтесь ложными тактиками апостольства, которые, обманываясь компромиссами, отступлениями или неразумной уступчивостью под предлогом поиска потерянной овцы, в итоге затягивают в болото заблуждения, которому сами намеренны противостоять.</w:t>
      </w:r>
    </w:p>
    <w:p w14:paraId="327617C4" w14:textId="77777777"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Мы хотим нести добро всем: как тем, кто любит Иисуса Христа, так и тем, кто, возможно, ненавидит Его. Те же люди приносят нам ещё и много страданий: поэтому мы должны стараться относиться к ним с любовью, помочь им обрести веру, утопив зло, повторюсь, в изобилии добра. Мы не должны видеть врага ни в ком: если они ведут борьбу против Церкви из злого умысла, наша праведная жизнь, уверенность и радушие будут единственным средством, чтобы они, благодатью Божьей, открыли для себя истину или по крайней мере научились уважать её.</w:t>
      </w:r>
    </w:p>
    <w:p w14:paraId="3457DE28" w14:textId="77777777"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lastRenderedPageBreak/>
        <w:t>Если причина их нападок в невежестве, наша доктрина — подтвержденная примером — может снять пелену с их глаз. Мы всегда будем защищать священные права Церкви, но стараемся делать это без ущерба, без унижений, стремясь не вызывать подозрений или обид.</w:t>
      </w:r>
    </w:p>
    <w:p w14:paraId="4CD49F23" w14:textId="77777777"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С кем мы боремся? Ни с кем. Я не могу полюбить дьявола, но всех, кто не дьявол, какими бы плохими они ни были или казались, я люблю. Я никогда ни с кем не враждовал; я отвергаю идеи, противоречащие вере или морали Иисуса Христа, но в то же время обязан принять, в Христовой любови, всех, кто их исповедует.</w:t>
      </w:r>
    </w:p>
    <w:p w14:paraId="3DFE39B0" w14:textId="2C38DF19"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Зачастую впадают в заблуждение от ошибочного образования. Довольно часто рядом с этими беднягами не было никого, кто научил бы их истине. Поэтому я думаю, что в день суда многие души ответят Богу, как ответил тот парализованный у купальни — </w:t>
      </w:r>
      <w:proofErr w:type="spellStart"/>
      <w:r w:rsidRPr="002E15C1">
        <w:rPr>
          <w:rFonts w:ascii="Times New Roman" w:hAnsi="Times New Roman" w:cs="Times New Roman"/>
          <w:i/>
          <w:iCs/>
          <w:color w:val="auto"/>
          <w:sz w:val="24"/>
          <w:szCs w:val="24"/>
        </w:rPr>
        <w:t>hominem</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non</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habeo</w:t>
      </w:r>
      <w:proofErr w:type="spellEnd"/>
      <w:r w:rsidR="00E149D4">
        <w:rPr>
          <w:rFonts w:ascii="Times New Roman" w:hAnsi="Times New Roman" w:cs="Times New Roman"/>
          <w:color w:val="auto"/>
          <w:sz w:val="24"/>
          <w:szCs w:val="24"/>
        </w:rPr>
        <w:t> </w:t>
      </w:r>
      <w:r w:rsidRPr="002E15C1">
        <w:rPr>
          <w:rStyle w:val="a9"/>
          <w:rFonts w:ascii="Times New Roman" w:hAnsi="Times New Roman" w:cs="Times New Roman"/>
          <w:color w:val="auto"/>
          <w:sz w:val="24"/>
          <w:szCs w:val="24"/>
        </w:rPr>
        <w:footnoteReference w:id="52"/>
      </w:r>
      <w:r w:rsidRPr="002E15C1">
        <w:rPr>
          <w:rFonts w:ascii="Times New Roman" w:hAnsi="Times New Roman" w:cs="Times New Roman"/>
          <w:color w:val="auto"/>
          <w:sz w:val="24"/>
          <w:szCs w:val="24"/>
        </w:rPr>
        <w:t xml:space="preserve">, не имею человека, кто мне помог бы, или, как ответили те рабочие на вопрос хозяина виноградника: </w:t>
      </w:r>
      <w:proofErr w:type="spellStart"/>
      <w:r w:rsidRPr="002E15C1">
        <w:rPr>
          <w:rFonts w:ascii="Times New Roman" w:hAnsi="Times New Roman" w:cs="Times New Roman"/>
          <w:i/>
          <w:iCs/>
          <w:color w:val="auto"/>
          <w:sz w:val="24"/>
          <w:szCs w:val="24"/>
        </w:rPr>
        <w:t>nemo</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nos</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conduxit</w:t>
      </w:r>
      <w:proofErr w:type="spellEnd"/>
      <w:r w:rsidR="00E149D4">
        <w:rPr>
          <w:rFonts w:ascii="Times New Roman" w:hAnsi="Times New Roman" w:cs="Times New Roman"/>
          <w:color w:val="auto"/>
          <w:sz w:val="24"/>
          <w:szCs w:val="24"/>
        </w:rPr>
        <w:t> </w:t>
      </w:r>
      <w:r w:rsidRPr="002E15C1">
        <w:rPr>
          <w:rStyle w:val="a9"/>
          <w:rFonts w:ascii="Times New Roman" w:hAnsi="Times New Roman" w:cs="Times New Roman"/>
          <w:color w:val="auto"/>
          <w:sz w:val="24"/>
          <w:szCs w:val="24"/>
        </w:rPr>
        <w:footnoteReference w:id="53"/>
      </w:r>
      <w:r w:rsidRPr="002E15C1">
        <w:rPr>
          <w:rFonts w:ascii="Times New Roman" w:hAnsi="Times New Roman" w:cs="Times New Roman"/>
          <w:color w:val="auto"/>
          <w:sz w:val="24"/>
          <w:szCs w:val="24"/>
        </w:rPr>
        <w:t>, никто нас не нанял.</w:t>
      </w:r>
    </w:p>
    <w:p w14:paraId="138DABA5" w14:textId="7B4872F7"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Несмотря на вину их ошибки и осознанное упорство во зле, на дне этих несчастных душ таится глубокое невежество, масштабы которого известны одному Богу. Услышьте возглас распятого Иисуса, оправдывающего убивающих Его: </w:t>
      </w:r>
      <w:proofErr w:type="spellStart"/>
      <w:r w:rsidRPr="002E15C1">
        <w:rPr>
          <w:rFonts w:ascii="Times New Roman" w:hAnsi="Times New Roman" w:cs="Times New Roman"/>
          <w:i/>
          <w:iCs/>
          <w:color w:val="auto"/>
          <w:sz w:val="24"/>
          <w:szCs w:val="24"/>
        </w:rPr>
        <w:t>Pater</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dimitte</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illis</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non</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enim</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sciunt</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quid</w:t>
      </w:r>
      <w:proofErr w:type="spellEnd"/>
      <w:r w:rsidRPr="002E15C1">
        <w:rPr>
          <w:rFonts w:ascii="Times New Roman" w:hAnsi="Times New Roman" w:cs="Times New Roman"/>
          <w:i/>
          <w:iCs/>
          <w:color w:val="auto"/>
          <w:sz w:val="24"/>
          <w:szCs w:val="24"/>
        </w:rPr>
        <w:t xml:space="preserve"> </w:t>
      </w:r>
      <w:proofErr w:type="spellStart"/>
      <w:r w:rsidRPr="002E15C1">
        <w:rPr>
          <w:rFonts w:ascii="Times New Roman" w:hAnsi="Times New Roman" w:cs="Times New Roman"/>
          <w:i/>
          <w:iCs/>
          <w:color w:val="auto"/>
          <w:sz w:val="24"/>
          <w:szCs w:val="24"/>
        </w:rPr>
        <w:t>faciunt</w:t>
      </w:r>
      <w:proofErr w:type="spellEnd"/>
      <w:r w:rsidR="00E149D4">
        <w:rPr>
          <w:rFonts w:ascii="Times New Roman" w:hAnsi="Times New Roman" w:cs="Times New Roman"/>
          <w:color w:val="auto"/>
          <w:sz w:val="24"/>
          <w:szCs w:val="24"/>
        </w:rPr>
        <w:t> </w:t>
      </w:r>
      <w:r w:rsidRPr="002E15C1">
        <w:rPr>
          <w:rStyle w:val="a9"/>
          <w:rFonts w:ascii="Times New Roman" w:hAnsi="Times New Roman" w:cs="Times New Roman"/>
          <w:color w:val="auto"/>
          <w:sz w:val="24"/>
          <w:szCs w:val="24"/>
        </w:rPr>
        <w:footnoteReference w:id="54"/>
      </w:r>
      <w:r w:rsidRPr="002E15C1">
        <w:rPr>
          <w:rFonts w:ascii="Times New Roman" w:hAnsi="Times New Roman" w:cs="Times New Roman"/>
          <w:color w:val="auto"/>
          <w:sz w:val="24"/>
          <w:szCs w:val="24"/>
        </w:rPr>
        <w:t>; Отче! прости им, ибо не знают, что делают. Последуем примеру Иисуса Христа и не будем отвергать никого: ради спасения души ближнего, мы дойдём до самых ворот ада. Но не дальше: там, за ними, любовь к Богу невозможна.</w:t>
      </w:r>
    </w:p>
    <w:p w14:paraId="3CFE8B12" w14:textId="77777777" w:rsidR="0076786B" w:rsidRPr="002E15C1" w:rsidRDefault="0076786B" w:rsidP="0076786B">
      <w:pPr>
        <w:spacing w:after="0" w:line="360" w:lineRule="auto"/>
        <w:ind w:left="0" w:right="-54" w:hanging="13"/>
        <w:rPr>
          <w:rFonts w:ascii="Times New Roman" w:hAnsi="Times New Roman" w:cs="Times New Roman"/>
          <w:color w:val="auto"/>
          <w:sz w:val="24"/>
          <w:szCs w:val="24"/>
        </w:rPr>
      </w:pPr>
    </w:p>
    <w:p w14:paraId="0C29F8E0" w14:textId="77777777" w:rsidR="0076786B" w:rsidRPr="002E15C1" w:rsidRDefault="0076786B" w:rsidP="0076786B">
      <w:pPr>
        <w:pStyle w:val="20"/>
        <w:rPr>
          <w:rFonts w:ascii="Times New Roman" w:hAnsi="Times New Roman" w:cs="Times New Roman"/>
          <w:b/>
          <w:bCs/>
          <w:i w:val="0"/>
          <w:iCs/>
          <w:color w:val="auto"/>
          <w:sz w:val="24"/>
          <w:szCs w:val="24"/>
        </w:rPr>
      </w:pPr>
      <w:bookmarkStart w:id="32" w:name="_Toc165127887"/>
      <w:bookmarkStart w:id="33" w:name="_Toc165128041"/>
      <w:r w:rsidRPr="002E15C1">
        <w:rPr>
          <w:rFonts w:ascii="Times New Roman" w:hAnsi="Times New Roman" w:cs="Times New Roman"/>
          <w:b/>
          <w:bCs/>
          <w:iCs/>
          <w:color w:val="auto"/>
          <w:sz w:val="24"/>
          <w:szCs w:val="24"/>
        </w:rPr>
        <w:t>Вселенский дух</w:t>
      </w:r>
      <w:bookmarkEnd w:id="32"/>
      <w:bookmarkEnd w:id="33"/>
    </w:p>
    <w:p w14:paraId="5241A143" w14:textId="77777777" w:rsidR="0076786B" w:rsidRPr="002E15C1" w:rsidRDefault="0076786B" w:rsidP="0076786B">
      <w:pPr>
        <w:spacing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b/>
          <w:bCs/>
          <w:color w:val="auto"/>
          <w:sz w:val="24"/>
          <w:szCs w:val="24"/>
        </w:rPr>
        <w:t>25.</w:t>
      </w:r>
      <w:r w:rsidRPr="002E15C1">
        <w:rPr>
          <w:rFonts w:ascii="Times New Roman" w:hAnsi="Times New Roman" w:cs="Times New Roman"/>
          <w:color w:val="auto"/>
          <w:sz w:val="24"/>
          <w:szCs w:val="24"/>
        </w:rPr>
        <w:t xml:space="preserve"> Это наш дух, и мы постоим за него, всегда открывая двери наших домов для людей любых взглядов и социального положения, не проводя никаких различий и радушно принимая всех. Миссии судить других у нас нет. Зато у нас есть обязанность по-братски принимать каждого.</w:t>
      </w:r>
    </w:p>
    <w:p w14:paraId="6DE70C18" w14:textId="77777777"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Мы не лишаем нашей дружбы никого, и никто, приблизившись к Делу Божию, не должен уйти с пустыми руками: каждый должен почувствовать себя любимым, понятым и окруженным заботой. Даже самого потерянного бедолагу, творящего зло </w:t>
      </w:r>
      <w:r w:rsidRPr="002E15C1">
        <w:rPr>
          <w:rFonts w:ascii="Times New Roman" w:hAnsi="Times New Roman" w:cs="Times New Roman"/>
          <w:color w:val="auto"/>
          <w:sz w:val="24"/>
          <w:szCs w:val="24"/>
        </w:rPr>
        <w:lastRenderedPageBreak/>
        <w:t>где-то на другом конце земли, я люблю, и, с Божьей помощью, отдал бы свою жизнь, чтобы спасти его душу.</w:t>
      </w:r>
    </w:p>
    <w:p w14:paraId="64DD5023" w14:textId="77777777"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На ясную голову и с полученными знаниями, в каждом отдельном случае вы сможете определить, что является главным, и чем нельзя поступиться. Вы будете в состоянии определять, когда вещи, которые некоторые считают непреложными, на самом деле являются лишь следствием определенной эпохи или обычаев: этот дар распознания облегчит вам готовность уступать с охотой. Когда на кону душа человека, всегда уступайте в более спорных вопросах, то есть практически во всём.</w:t>
      </w:r>
    </w:p>
    <w:p w14:paraId="0A7C3619" w14:textId="256F708F"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И всё же, повторю</w:t>
      </w:r>
      <w:r w:rsidR="00E149D4">
        <w:rPr>
          <w:rFonts w:ascii="Times New Roman" w:hAnsi="Times New Roman" w:cs="Times New Roman"/>
          <w:color w:val="auto"/>
          <w:sz w:val="24"/>
          <w:szCs w:val="24"/>
        </w:rPr>
        <w:t>с</w:t>
      </w:r>
      <w:r w:rsidRPr="002E15C1">
        <w:rPr>
          <w:rFonts w:ascii="Times New Roman" w:hAnsi="Times New Roman" w:cs="Times New Roman"/>
          <w:color w:val="auto"/>
          <w:sz w:val="24"/>
          <w:szCs w:val="24"/>
        </w:rPr>
        <w:t xml:space="preserve">ь, не обманывайтесь ложным состраданием. Многие, казалось бы, движимые желанием нести истину, уступают в непреложных вопросах, и называют пониманием впадших в заблуждение то, что на самом деле является всего лишь негативной критикой, иногда грубой и беспощадной, в адрес учительства нашей Матери Церкви. Всегда старайтесь понять таких людей, но в то же время защищайте истину, спокойно, размеренно, стойко, хотя и найдутся те, кто </w:t>
      </w:r>
      <w:r w:rsidRPr="002E15C1">
        <w:rPr>
          <w:rFonts w:ascii="Times New Roman" w:hAnsi="Times New Roman" w:cs="Times New Roman"/>
          <w:i/>
          <w:iCs/>
          <w:color w:val="auto"/>
          <w:sz w:val="24"/>
          <w:szCs w:val="24"/>
        </w:rPr>
        <w:t>обвинит</w:t>
      </w:r>
      <w:r w:rsidRPr="002E15C1">
        <w:rPr>
          <w:rFonts w:ascii="Times New Roman" w:hAnsi="Times New Roman" w:cs="Times New Roman"/>
          <w:color w:val="auto"/>
          <w:sz w:val="24"/>
          <w:szCs w:val="24"/>
        </w:rPr>
        <w:t xml:space="preserve"> вас в апологетике.</w:t>
      </w:r>
    </w:p>
    <w:p w14:paraId="79A0ABC6" w14:textId="77777777"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b/>
          <w:bCs/>
          <w:color w:val="auto"/>
          <w:sz w:val="24"/>
          <w:szCs w:val="24"/>
        </w:rPr>
        <w:t>26.</w:t>
      </w:r>
      <w:r w:rsidRPr="002E15C1">
        <w:rPr>
          <w:rFonts w:ascii="Times New Roman" w:hAnsi="Times New Roman" w:cs="Times New Roman"/>
          <w:color w:val="auto"/>
          <w:sz w:val="24"/>
          <w:szCs w:val="24"/>
        </w:rPr>
        <w:t xml:space="preserve"> Следуя этим принципам, вы принесёте потрясающие плоды, как по-человечески, так и в сверхъестественном смысле. Дело Божие — великий инструмент человеческого счастья, если мы верны: а мы будем верны, потому что </w:t>
      </w:r>
      <w:r w:rsidRPr="002E15C1">
        <w:rPr>
          <w:rFonts w:ascii="Times New Roman" w:hAnsi="Times New Roman" w:cs="Times New Roman"/>
          <w:i/>
          <w:iCs/>
          <w:color w:val="auto"/>
          <w:sz w:val="24"/>
          <w:szCs w:val="24"/>
        </w:rPr>
        <w:t>верен Господь, Который утвердит вас и сохранит от лукавого </w:t>
      </w:r>
      <w:r w:rsidRPr="002E15C1">
        <w:rPr>
          <w:rStyle w:val="a9"/>
          <w:rFonts w:ascii="Times New Roman" w:hAnsi="Times New Roman" w:cs="Times New Roman"/>
          <w:color w:val="auto"/>
          <w:sz w:val="24"/>
          <w:szCs w:val="24"/>
        </w:rPr>
        <w:footnoteReference w:id="55"/>
      </w:r>
      <w:r w:rsidRPr="002E15C1">
        <w:rPr>
          <w:rFonts w:ascii="Times New Roman" w:hAnsi="Times New Roman" w:cs="Times New Roman"/>
          <w:color w:val="auto"/>
          <w:sz w:val="24"/>
          <w:szCs w:val="24"/>
        </w:rPr>
        <w:t>.</w:t>
      </w:r>
    </w:p>
    <w:p w14:paraId="11E5DC65" w14:textId="42728A71" w:rsidR="0076786B" w:rsidRPr="002E15C1"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Мне видится, как Дело простирается на века вперёд: всегда молодое, красивое и плодовитое, стоящее за мир Христов для всего мира. Мы поспособствуем, чтобы в обществе признавались права человеческой личности, семьи, Церкви. Наш труд уменьшит враждебность и подозрения между народами, а мои дочери и сыновья, </w:t>
      </w:r>
      <w:r w:rsidRPr="002E15C1">
        <w:rPr>
          <w:rFonts w:ascii="Times New Roman" w:hAnsi="Times New Roman" w:cs="Times New Roman"/>
          <w:i/>
          <w:color w:val="auto"/>
          <w:sz w:val="24"/>
          <w:szCs w:val="24"/>
          <w:lang w:val="es-ES"/>
        </w:rPr>
        <w:t>fortes</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in</w:t>
      </w:r>
      <w:r w:rsidRPr="002E15C1">
        <w:rPr>
          <w:rFonts w:ascii="Times New Roman" w:hAnsi="Times New Roman" w:cs="Times New Roman"/>
          <w:i/>
          <w:color w:val="auto"/>
          <w:sz w:val="24"/>
          <w:szCs w:val="24"/>
        </w:rPr>
        <w:t xml:space="preserve"> </w:t>
      </w:r>
      <w:r w:rsidRPr="002E15C1">
        <w:rPr>
          <w:rFonts w:ascii="Times New Roman" w:hAnsi="Times New Roman" w:cs="Times New Roman"/>
          <w:i/>
          <w:color w:val="auto"/>
          <w:sz w:val="24"/>
          <w:szCs w:val="24"/>
          <w:lang w:val="es-ES"/>
        </w:rPr>
        <w:t>fide</w:t>
      </w:r>
      <w:r w:rsidR="00E149D4">
        <w:rPr>
          <w:rFonts w:ascii="Times New Roman" w:hAnsi="Times New Roman" w:cs="Times New Roman"/>
          <w:color w:val="auto"/>
          <w:sz w:val="24"/>
          <w:szCs w:val="24"/>
          <w:vertAlign w:val="superscript"/>
        </w:rPr>
        <w:t> </w:t>
      </w:r>
      <w:r w:rsidRPr="002E15C1">
        <w:rPr>
          <w:rStyle w:val="a9"/>
          <w:rFonts w:ascii="Times New Roman" w:hAnsi="Times New Roman" w:cs="Times New Roman"/>
          <w:color w:val="auto"/>
          <w:sz w:val="24"/>
          <w:szCs w:val="24"/>
          <w:lang w:val="es-ES"/>
        </w:rPr>
        <w:footnoteReference w:id="56"/>
      </w:r>
      <w:r w:rsidRPr="002E15C1">
        <w:rPr>
          <w:rFonts w:ascii="Times New Roman" w:hAnsi="Times New Roman" w:cs="Times New Roman"/>
          <w:color w:val="auto"/>
          <w:sz w:val="24"/>
          <w:szCs w:val="24"/>
        </w:rPr>
        <w:t>, силою Божией через веру, сумеют умастить все раны нежнейшим бальзамом Христовой Любови.</w:t>
      </w:r>
    </w:p>
    <w:p w14:paraId="748D41F2" w14:textId="117E4A24" w:rsidR="0076786B" w:rsidRPr="00775CB0" w:rsidRDefault="0076786B" w:rsidP="0076786B">
      <w:pPr>
        <w:spacing w:before="240" w:after="0" w:line="360" w:lineRule="auto"/>
        <w:ind w:left="0" w:right="-54" w:hanging="13"/>
        <w:rPr>
          <w:rFonts w:ascii="Times New Roman" w:hAnsi="Times New Roman" w:cs="Times New Roman"/>
          <w:color w:val="auto"/>
          <w:sz w:val="24"/>
          <w:szCs w:val="24"/>
        </w:rPr>
      </w:pPr>
      <w:r w:rsidRPr="002E15C1">
        <w:rPr>
          <w:rFonts w:ascii="Times New Roman" w:hAnsi="Times New Roman" w:cs="Times New Roman"/>
          <w:color w:val="auto"/>
          <w:sz w:val="24"/>
          <w:szCs w:val="24"/>
        </w:rPr>
        <w:t xml:space="preserve">Разве вас не радует, что Господь захотел для нашего сверхъестественного предприятия дух, который бьётся, как сердце, в Евангелии, и, кажется, позабытый миром? Благодарите за это Иисуса, благодарите Пресвятую Богородицу, и обновите жажду </w:t>
      </w:r>
      <w:proofErr w:type="spellStart"/>
      <w:r w:rsidRPr="002E15C1">
        <w:rPr>
          <w:rFonts w:ascii="Times New Roman" w:hAnsi="Times New Roman" w:cs="Times New Roman"/>
          <w:color w:val="auto"/>
          <w:sz w:val="24"/>
          <w:szCs w:val="24"/>
        </w:rPr>
        <w:lastRenderedPageBreak/>
        <w:t>соискупления</w:t>
      </w:r>
      <w:proofErr w:type="spellEnd"/>
      <w:r w:rsidRPr="002E15C1">
        <w:rPr>
          <w:rFonts w:ascii="Times New Roman" w:hAnsi="Times New Roman" w:cs="Times New Roman"/>
          <w:color w:val="auto"/>
          <w:sz w:val="24"/>
          <w:szCs w:val="24"/>
        </w:rPr>
        <w:t xml:space="preserve"> и апостольства. Нас ждут великие дела! Потому что Тот, кто начал в нас Дело, совершит его</w:t>
      </w:r>
      <w:r w:rsidR="00E149D4">
        <w:rPr>
          <w:rFonts w:ascii="Times New Roman" w:hAnsi="Times New Roman" w:cs="Times New Roman"/>
          <w:color w:val="auto"/>
          <w:sz w:val="24"/>
          <w:szCs w:val="24"/>
        </w:rPr>
        <w:t> </w:t>
      </w:r>
      <w:r w:rsidRPr="002E15C1">
        <w:rPr>
          <w:rStyle w:val="a9"/>
          <w:rFonts w:ascii="Times New Roman" w:hAnsi="Times New Roman" w:cs="Times New Roman"/>
          <w:color w:val="auto"/>
          <w:sz w:val="24"/>
          <w:szCs w:val="24"/>
        </w:rPr>
        <w:footnoteReference w:id="57"/>
      </w:r>
      <w:r w:rsidRPr="002E15C1">
        <w:rPr>
          <w:rFonts w:ascii="Times New Roman" w:hAnsi="Times New Roman" w:cs="Times New Roman"/>
          <w:color w:val="auto"/>
          <w:sz w:val="24"/>
          <w:szCs w:val="24"/>
        </w:rPr>
        <w:t>.</w:t>
      </w:r>
    </w:p>
    <w:p w14:paraId="324B1163" w14:textId="77777777" w:rsidR="003B1659" w:rsidRPr="00775CB0" w:rsidRDefault="003B1659" w:rsidP="0076786B">
      <w:pPr>
        <w:spacing w:before="240" w:after="0" w:line="360" w:lineRule="auto"/>
        <w:ind w:left="0" w:right="-54" w:hanging="13"/>
        <w:rPr>
          <w:rFonts w:ascii="Times New Roman" w:hAnsi="Times New Roman" w:cs="Times New Roman"/>
          <w:color w:val="auto"/>
          <w:sz w:val="24"/>
          <w:szCs w:val="24"/>
        </w:rPr>
      </w:pPr>
    </w:p>
    <w:p w14:paraId="54E42BB5" w14:textId="77777777" w:rsidR="0076786B" w:rsidRPr="002E15C1" w:rsidRDefault="0076786B" w:rsidP="003B1659">
      <w:pPr>
        <w:spacing w:before="240" w:after="0" w:line="360" w:lineRule="auto"/>
        <w:ind w:left="0" w:right="-54" w:firstLine="708"/>
        <w:rPr>
          <w:rFonts w:ascii="Times New Roman" w:hAnsi="Times New Roman" w:cs="Times New Roman"/>
          <w:color w:val="auto"/>
          <w:sz w:val="24"/>
          <w:szCs w:val="24"/>
        </w:rPr>
      </w:pPr>
      <w:r w:rsidRPr="002E15C1">
        <w:rPr>
          <w:rFonts w:ascii="Times New Roman" w:hAnsi="Times New Roman" w:cs="Times New Roman"/>
          <w:color w:val="auto"/>
          <w:sz w:val="24"/>
          <w:szCs w:val="24"/>
        </w:rPr>
        <w:t>Храни Господь детей моих,</w:t>
      </w:r>
    </w:p>
    <w:p w14:paraId="3E194BCE" w14:textId="506DB092" w:rsidR="004B6F62" w:rsidRPr="002E15C1" w:rsidRDefault="0076786B" w:rsidP="003B1659">
      <w:pPr>
        <w:spacing w:before="240" w:after="0" w:line="360" w:lineRule="auto"/>
        <w:ind w:left="0" w:right="-57" w:hanging="11"/>
        <w:jc w:val="right"/>
        <w:rPr>
          <w:rFonts w:ascii="Times New Roman" w:hAnsi="Times New Roman" w:cs="Times New Roman"/>
          <w:color w:val="auto"/>
          <w:sz w:val="24"/>
          <w:szCs w:val="24"/>
        </w:rPr>
      </w:pPr>
      <w:r w:rsidRPr="002E15C1">
        <w:rPr>
          <w:rFonts w:ascii="Times New Roman" w:hAnsi="Times New Roman" w:cs="Times New Roman"/>
          <w:color w:val="auto"/>
          <w:sz w:val="24"/>
          <w:szCs w:val="24"/>
        </w:rPr>
        <w:t>Мадрид, 16 июля 1933 года.</w:t>
      </w:r>
    </w:p>
    <w:sectPr w:rsidR="004B6F62" w:rsidRPr="002E15C1" w:rsidSect="00300F49">
      <w:pgSz w:w="11906" w:h="16838"/>
      <w:pgMar w:top="1134" w:right="1416" w:bottom="1134" w:left="1701" w:header="708" w:footer="708" w:gutter="0"/>
      <w:pgNumType w:start="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4D3CB" w14:textId="77777777" w:rsidR="00300F49" w:rsidRDefault="00300F49" w:rsidP="0076786B">
      <w:pPr>
        <w:spacing w:after="0" w:line="240" w:lineRule="auto"/>
      </w:pPr>
      <w:r>
        <w:separator/>
      </w:r>
    </w:p>
  </w:endnote>
  <w:endnote w:type="continuationSeparator" w:id="0">
    <w:p w14:paraId="297C1ACA" w14:textId="77777777" w:rsidR="00300F49" w:rsidRDefault="00300F49" w:rsidP="0076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444978"/>
      <w:docPartObj>
        <w:docPartGallery w:val="Page Numbers (Bottom of Page)"/>
        <w:docPartUnique/>
      </w:docPartObj>
    </w:sdtPr>
    <w:sdtEndPr>
      <w:rPr>
        <w:rFonts w:ascii="Times New Roman" w:hAnsi="Times New Roman" w:cs="Times New Roman"/>
        <w:sz w:val="24"/>
        <w:szCs w:val="24"/>
      </w:rPr>
    </w:sdtEndPr>
    <w:sdtContent>
      <w:p w14:paraId="3AF282FA" w14:textId="2D164BE8" w:rsidR="009B67D2" w:rsidRPr="009B67D2" w:rsidRDefault="009B67D2">
        <w:pPr>
          <w:pStyle w:val="af"/>
          <w:jc w:val="center"/>
          <w:rPr>
            <w:rFonts w:ascii="Times New Roman" w:hAnsi="Times New Roman" w:cs="Times New Roman"/>
            <w:sz w:val="24"/>
            <w:szCs w:val="24"/>
          </w:rPr>
        </w:pPr>
        <w:r w:rsidRPr="009B67D2">
          <w:rPr>
            <w:rFonts w:ascii="Times New Roman" w:hAnsi="Times New Roman" w:cs="Times New Roman"/>
            <w:sz w:val="24"/>
            <w:szCs w:val="24"/>
          </w:rPr>
          <w:fldChar w:fldCharType="begin"/>
        </w:r>
        <w:r w:rsidRPr="009B67D2">
          <w:rPr>
            <w:rFonts w:ascii="Times New Roman" w:hAnsi="Times New Roman" w:cs="Times New Roman"/>
            <w:sz w:val="24"/>
            <w:szCs w:val="24"/>
          </w:rPr>
          <w:instrText>PAGE   \* MERGEFORMAT</w:instrText>
        </w:r>
        <w:r w:rsidRPr="009B67D2">
          <w:rPr>
            <w:rFonts w:ascii="Times New Roman" w:hAnsi="Times New Roman" w:cs="Times New Roman"/>
            <w:sz w:val="24"/>
            <w:szCs w:val="24"/>
          </w:rPr>
          <w:fldChar w:fldCharType="separate"/>
        </w:r>
        <w:r w:rsidRPr="009B67D2">
          <w:rPr>
            <w:rFonts w:ascii="Times New Roman" w:hAnsi="Times New Roman" w:cs="Times New Roman"/>
            <w:sz w:val="24"/>
            <w:szCs w:val="24"/>
          </w:rPr>
          <w:t>2</w:t>
        </w:r>
        <w:r w:rsidRPr="009B67D2">
          <w:rPr>
            <w:rFonts w:ascii="Times New Roman" w:hAnsi="Times New Roman" w:cs="Times New Roman"/>
            <w:sz w:val="24"/>
            <w:szCs w:val="24"/>
          </w:rPr>
          <w:fldChar w:fldCharType="end"/>
        </w:r>
      </w:p>
    </w:sdtContent>
  </w:sdt>
  <w:p w14:paraId="595399C0" w14:textId="77777777" w:rsidR="009B67D2" w:rsidRDefault="009B67D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1D248" w14:textId="77777777" w:rsidR="00300F49" w:rsidRDefault="00300F49" w:rsidP="0076786B">
      <w:pPr>
        <w:spacing w:after="0" w:line="240" w:lineRule="auto"/>
      </w:pPr>
      <w:r>
        <w:separator/>
      </w:r>
    </w:p>
  </w:footnote>
  <w:footnote w:type="continuationSeparator" w:id="0">
    <w:p w14:paraId="3800223B" w14:textId="77777777" w:rsidR="00300F49" w:rsidRDefault="00300F49" w:rsidP="0076786B">
      <w:pPr>
        <w:spacing w:after="0" w:line="240" w:lineRule="auto"/>
      </w:pPr>
      <w:r>
        <w:continuationSeparator/>
      </w:r>
    </w:p>
  </w:footnote>
  <w:footnote w:id="1">
    <w:p w14:paraId="16D12D9D" w14:textId="77777777" w:rsidR="0076786B" w:rsidRPr="002C504B" w:rsidRDefault="0076786B" w:rsidP="0076786B">
      <w:pPr>
        <w:pStyle w:val="a7"/>
        <w:rPr>
          <w:rFonts w:ascii="Times New Roman" w:hAnsi="Times New Roman" w:cs="Times New Roman"/>
          <w:color w:val="auto"/>
          <w:lang w:val="es-ES"/>
        </w:rPr>
      </w:pPr>
      <w:r w:rsidRPr="002C504B">
        <w:rPr>
          <w:rStyle w:val="a9"/>
          <w:rFonts w:ascii="Times New Roman" w:hAnsi="Times New Roman" w:cs="Times New Roman"/>
          <w:color w:val="auto"/>
        </w:rPr>
        <w:footnoteRef/>
      </w:r>
      <w:r w:rsidRPr="002C504B">
        <w:rPr>
          <w:rFonts w:ascii="Times New Roman" w:hAnsi="Times New Roman" w:cs="Times New Roman"/>
          <w:color w:val="auto"/>
          <w:lang w:val="es-ES"/>
        </w:rPr>
        <w:t xml:space="preserve"> </w:t>
      </w:r>
      <w:r w:rsidRPr="002C504B">
        <w:rPr>
          <w:rFonts w:ascii="Times New Roman" w:hAnsi="Times New Roman" w:cs="Times New Roman"/>
          <w:color w:val="auto"/>
        </w:rPr>
        <w:t>Ин</w:t>
      </w:r>
      <w:r w:rsidRPr="002C504B">
        <w:rPr>
          <w:rFonts w:ascii="Times New Roman" w:hAnsi="Times New Roman" w:cs="Times New Roman"/>
          <w:color w:val="auto"/>
          <w:lang w:val="es-ES"/>
        </w:rPr>
        <w:t xml:space="preserve"> 15:15</w:t>
      </w:r>
    </w:p>
  </w:footnote>
  <w:footnote w:id="2">
    <w:p w14:paraId="71CFACFC" w14:textId="77777777" w:rsidR="0076786B" w:rsidRPr="002C504B" w:rsidRDefault="0076786B" w:rsidP="0076786B">
      <w:pPr>
        <w:pStyle w:val="a7"/>
        <w:rPr>
          <w:rFonts w:ascii="Times New Roman" w:hAnsi="Times New Roman" w:cs="Times New Roman"/>
          <w:color w:val="auto"/>
          <w:lang w:val="es-ES"/>
        </w:rPr>
      </w:pPr>
      <w:r w:rsidRPr="002C504B">
        <w:rPr>
          <w:rStyle w:val="a9"/>
          <w:rFonts w:ascii="Times New Roman" w:hAnsi="Times New Roman" w:cs="Times New Roman"/>
          <w:color w:val="auto"/>
        </w:rPr>
        <w:footnoteRef/>
      </w:r>
      <w:r w:rsidRPr="002C504B">
        <w:rPr>
          <w:rFonts w:ascii="Times New Roman" w:hAnsi="Times New Roman" w:cs="Times New Roman"/>
          <w:color w:val="auto"/>
          <w:lang w:val="es-ES"/>
        </w:rPr>
        <w:t xml:space="preserve"> </w:t>
      </w:r>
      <w:r w:rsidRPr="00F4696B">
        <w:rPr>
          <w:rFonts w:ascii="Times New Roman" w:hAnsi="Times New Roman" w:cs="Times New Roman"/>
          <w:i/>
          <w:iCs/>
          <w:color w:val="auto"/>
        </w:rPr>
        <w:t>Ср</w:t>
      </w:r>
      <w:r w:rsidRPr="002C504B">
        <w:rPr>
          <w:rFonts w:ascii="Times New Roman" w:hAnsi="Times New Roman" w:cs="Times New Roman"/>
          <w:color w:val="auto"/>
          <w:lang w:val="es-ES"/>
        </w:rPr>
        <w:t xml:space="preserve">. </w:t>
      </w:r>
      <w:r w:rsidRPr="002C504B">
        <w:rPr>
          <w:rFonts w:ascii="Times New Roman" w:hAnsi="Times New Roman" w:cs="Times New Roman"/>
          <w:color w:val="auto"/>
        </w:rPr>
        <w:t>Иер</w:t>
      </w:r>
      <w:r w:rsidRPr="002C504B">
        <w:rPr>
          <w:rFonts w:ascii="Times New Roman" w:hAnsi="Times New Roman" w:cs="Times New Roman"/>
          <w:color w:val="auto"/>
          <w:lang w:val="es-ES"/>
        </w:rPr>
        <w:t xml:space="preserve"> 29:11</w:t>
      </w:r>
    </w:p>
  </w:footnote>
  <w:footnote w:id="3">
    <w:p w14:paraId="472C2E4A"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lang w:val="es-ES"/>
        </w:rPr>
        <w:t xml:space="preserve"> S. Cipriano de Cartago, </w:t>
      </w:r>
      <w:r w:rsidRPr="002C504B">
        <w:rPr>
          <w:rFonts w:ascii="Times New Roman" w:hAnsi="Times New Roman" w:cs="Times New Roman"/>
          <w:i/>
          <w:color w:val="auto"/>
          <w:lang w:val="es-ES"/>
        </w:rPr>
        <w:t>De bono patientiae</w:t>
      </w:r>
      <w:r w:rsidRPr="002C504B">
        <w:rPr>
          <w:rFonts w:ascii="Times New Roman" w:hAnsi="Times New Roman" w:cs="Times New Roman"/>
          <w:color w:val="auto"/>
          <w:lang w:val="es-ES"/>
        </w:rPr>
        <w:t xml:space="preserve">, 15 (CSEL 8, pp. 407-408). / </w:t>
      </w:r>
      <w:r w:rsidRPr="002C504B">
        <w:rPr>
          <w:rFonts w:ascii="Times New Roman" w:hAnsi="Times New Roman" w:cs="Times New Roman"/>
          <w:color w:val="auto"/>
        </w:rPr>
        <w:t>Св</w:t>
      </w:r>
      <w:r w:rsidRPr="002C504B">
        <w:rPr>
          <w:rFonts w:ascii="Times New Roman" w:hAnsi="Times New Roman" w:cs="Times New Roman"/>
          <w:color w:val="auto"/>
          <w:lang w:val="es-ES"/>
        </w:rPr>
        <w:t xml:space="preserve">. </w:t>
      </w:r>
      <w:r w:rsidRPr="002C504B">
        <w:rPr>
          <w:rFonts w:ascii="Times New Roman" w:hAnsi="Times New Roman" w:cs="Times New Roman"/>
          <w:color w:val="auto"/>
        </w:rPr>
        <w:t xml:space="preserve">Киприан Карфагенский. Книга о благе терпения. </w:t>
      </w:r>
    </w:p>
  </w:footnote>
  <w:footnote w:id="4">
    <w:p w14:paraId="04F8B8B5"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Лк 19:5</w:t>
      </w:r>
    </w:p>
  </w:footnote>
  <w:footnote w:id="5">
    <w:p w14:paraId="54D2B9D7"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1 Тим 2:4</w:t>
      </w:r>
    </w:p>
  </w:footnote>
  <w:footnote w:id="6">
    <w:p w14:paraId="33304EE3"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Ср 2 Кор 5:14</w:t>
      </w:r>
    </w:p>
  </w:footnote>
  <w:footnote w:id="7">
    <w:p w14:paraId="5F4F35E0"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1 Кор 16:24</w:t>
      </w:r>
    </w:p>
  </w:footnote>
  <w:footnote w:id="8">
    <w:p w14:paraId="7CD2C34A"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Гал 4:31</w:t>
      </w:r>
    </w:p>
  </w:footnote>
  <w:footnote w:id="9">
    <w:p w14:paraId="3C9AE3D2"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1 Цар 29:17</w:t>
      </w:r>
    </w:p>
  </w:footnote>
  <w:footnote w:id="10">
    <w:p w14:paraId="1D22C589"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Лк 8:5</w:t>
      </w:r>
    </w:p>
  </w:footnote>
  <w:footnote w:id="11">
    <w:p w14:paraId="5A00CEDE"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w:t>
      </w:r>
      <w:r w:rsidRPr="00F4696B">
        <w:rPr>
          <w:rFonts w:ascii="Times New Roman" w:hAnsi="Times New Roman" w:cs="Times New Roman"/>
          <w:i/>
          <w:iCs/>
          <w:color w:val="auto"/>
        </w:rPr>
        <w:t>Ср.</w:t>
      </w:r>
      <w:r w:rsidRPr="002C504B">
        <w:rPr>
          <w:rFonts w:ascii="Times New Roman" w:hAnsi="Times New Roman" w:cs="Times New Roman"/>
          <w:color w:val="auto"/>
        </w:rPr>
        <w:t xml:space="preserve"> Деян 1:1</w:t>
      </w:r>
    </w:p>
  </w:footnote>
  <w:footnote w:id="12">
    <w:p w14:paraId="6C0CFA08"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Гал 6:15. </w:t>
      </w:r>
      <w:r w:rsidRPr="002C504B">
        <w:rPr>
          <w:rFonts w:ascii="Times New Roman" w:hAnsi="Times New Roman" w:cs="Times New Roman"/>
          <w:i/>
          <w:color w:val="auto"/>
        </w:rPr>
        <w:t>«</w:t>
      </w:r>
      <w:r w:rsidRPr="002C504B">
        <w:rPr>
          <w:rFonts w:ascii="Times New Roman" w:hAnsi="Times New Roman" w:cs="Times New Roman"/>
          <w:i/>
          <w:color w:val="auto"/>
          <w:lang w:val="es-ES"/>
        </w:rPr>
        <w:t>in</w:t>
      </w:r>
      <w:r w:rsidRPr="002C504B">
        <w:rPr>
          <w:rFonts w:ascii="Times New Roman" w:hAnsi="Times New Roman" w:cs="Times New Roman"/>
          <w:i/>
          <w:color w:val="auto"/>
        </w:rPr>
        <w:t xml:space="preserve"> </w:t>
      </w:r>
      <w:r w:rsidRPr="002C504B">
        <w:rPr>
          <w:rFonts w:ascii="Times New Roman" w:hAnsi="Times New Roman" w:cs="Times New Roman"/>
          <w:i/>
          <w:color w:val="auto"/>
          <w:lang w:val="es-ES"/>
        </w:rPr>
        <w:t>Christo</w:t>
      </w:r>
      <w:r w:rsidRPr="002C504B">
        <w:rPr>
          <w:rFonts w:ascii="Times New Roman" w:hAnsi="Times New Roman" w:cs="Times New Roman"/>
          <w:i/>
          <w:color w:val="auto"/>
        </w:rPr>
        <w:t xml:space="preserve"> ... </w:t>
      </w:r>
      <w:r w:rsidRPr="002C504B">
        <w:rPr>
          <w:rFonts w:ascii="Times New Roman" w:hAnsi="Times New Roman" w:cs="Times New Roman"/>
          <w:i/>
          <w:color w:val="auto"/>
          <w:lang w:val="es-ES"/>
        </w:rPr>
        <w:t>nova</w:t>
      </w:r>
      <w:r w:rsidRPr="002C504B">
        <w:rPr>
          <w:rFonts w:ascii="Times New Roman" w:hAnsi="Times New Roman" w:cs="Times New Roman"/>
          <w:i/>
          <w:color w:val="auto"/>
        </w:rPr>
        <w:t xml:space="preserve"> </w:t>
      </w:r>
      <w:r w:rsidRPr="002C504B">
        <w:rPr>
          <w:rFonts w:ascii="Times New Roman" w:hAnsi="Times New Roman" w:cs="Times New Roman"/>
          <w:i/>
          <w:color w:val="auto"/>
          <w:lang w:val="es-ES"/>
        </w:rPr>
        <w:t>creatura</w:t>
      </w:r>
      <w:r w:rsidRPr="002C504B">
        <w:rPr>
          <w:rFonts w:ascii="Times New Roman" w:hAnsi="Times New Roman" w:cs="Times New Roman"/>
          <w:i/>
          <w:color w:val="auto"/>
        </w:rPr>
        <w:t>»: Ибо во Христе Иисусе ничего не значит ни обрезание, ни необрезание, а новая тварь.</w:t>
      </w:r>
    </w:p>
  </w:footnote>
  <w:footnote w:id="13">
    <w:p w14:paraId="48E0E783"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w:t>
      </w:r>
      <w:r w:rsidRPr="00F4696B">
        <w:rPr>
          <w:rFonts w:ascii="Times New Roman" w:hAnsi="Times New Roman" w:cs="Times New Roman"/>
          <w:i/>
          <w:iCs/>
          <w:color w:val="auto"/>
        </w:rPr>
        <w:t>Ср.</w:t>
      </w:r>
      <w:r w:rsidRPr="002C504B">
        <w:rPr>
          <w:rFonts w:ascii="Times New Roman" w:hAnsi="Times New Roman" w:cs="Times New Roman"/>
          <w:color w:val="auto"/>
        </w:rPr>
        <w:t xml:space="preserve"> </w:t>
      </w:r>
      <w:r w:rsidRPr="00F4696B">
        <w:rPr>
          <w:rFonts w:ascii="Times New Roman" w:hAnsi="Times New Roman" w:cs="Times New Roman"/>
          <w:iCs/>
          <w:color w:val="auto"/>
        </w:rPr>
        <w:t>Лк</w:t>
      </w:r>
      <w:r w:rsidRPr="002C504B">
        <w:rPr>
          <w:rFonts w:ascii="Times New Roman" w:hAnsi="Times New Roman" w:cs="Times New Roman"/>
          <w:color w:val="auto"/>
        </w:rPr>
        <w:t xml:space="preserve"> 9,54.</w:t>
      </w:r>
    </w:p>
  </w:footnote>
  <w:footnote w:id="14">
    <w:p w14:paraId="771E67ED"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Лк 9:56</w:t>
      </w:r>
    </w:p>
  </w:footnote>
  <w:footnote w:id="15">
    <w:p w14:paraId="6485D90B"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w:t>
      </w:r>
      <w:r w:rsidRPr="00EF47BD">
        <w:rPr>
          <w:rFonts w:ascii="Times New Roman" w:hAnsi="Times New Roman" w:cs="Times New Roman"/>
          <w:iCs/>
          <w:color w:val="auto"/>
        </w:rPr>
        <w:t>Пс</w:t>
      </w:r>
      <w:r w:rsidRPr="002C504B">
        <w:rPr>
          <w:rFonts w:ascii="Times New Roman" w:hAnsi="Times New Roman" w:cs="Times New Roman"/>
          <w:color w:val="auto"/>
        </w:rPr>
        <w:t xml:space="preserve"> 11[10], 6 </w:t>
      </w:r>
    </w:p>
  </w:footnote>
  <w:footnote w:id="16">
    <w:p w14:paraId="7DE47533"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1 Пет 5:9 </w:t>
      </w:r>
    </w:p>
  </w:footnote>
  <w:footnote w:id="17">
    <w:p w14:paraId="40712F8C" w14:textId="30C23D4E"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Строительство Хиральды (четырехугольной колокольни севильского кафедрального собора, бывшего минарета) и </w:t>
      </w:r>
      <w:r>
        <w:rPr>
          <w:rFonts w:ascii="Times New Roman" w:hAnsi="Times New Roman" w:cs="Times New Roman"/>
          <w:color w:val="auto"/>
        </w:rPr>
        <w:t xml:space="preserve">жизнь </w:t>
      </w:r>
      <w:r w:rsidRPr="002C504B">
        <w:rPr>
          <w:rFonts w:ascii="Times New Roman" w:hAnsi="Times New Roman" w:cs="Times New Roman"/>
          <w:color w:val="auto"/>
        </w:rPr>
        <w:t>св. Исидор</w:t>
      </w:r>
      <w:r>
        <w:rPr>
          <w:rFonts w:ascii="Times New Roman" w:hAnsi="Times New Roman" w:cs="Times New Roman"/>
          <w:color w:val="auto"/>
        </w:rPr>
        <w:t>а</w:t>
      </w:r>
      <w:r w:rsidRPr="002C504B">
        <w:rPr>
          <w:rFonts w:ascii="Times New Roman" w:hAnsi="Times New Roman" w:cs="Times New Roman"/>
          <w:color w:val="auto"/>
        </w:rPr>
        <w:t xml:space="preserve"> Севильск</w:t>
      </w:r>
      <w:r>
        <w:rPr>
          <w:rFonts w:ascii="Times New Roman" w:hAnsi="Times New Roman" w:cs="Times New Roman"/>
          <w:color w:val="auto"/>
        </w:rPr>
        <w:t xml:space="preserve">ого </w:t>
      </w:r>
      <w:r w:rsidRPr="002C504B">
        <w:rPr>
          <w:rFonts w:ascii="Times New Roman" w:hAnsi="Times New Roman" w:cs="Times New Roman"/>
          <w:color w:val="auto"/>
        </w:rPr>
        <w:t>могут быть связаны разве что топографически</w:t>
      </w:r>
      <w:r>
        <w:rPr>
          <w:rFonts w:ascii="Times New Roman" w:hAnsi="Times New Roman" w:cs="Times New Roman"/>
          <w:color w:val="auto"/>
        </w:rPr>
        <w:t>, с разницей в несколько веков</w:t>
      </w:r>
      <w:r w:rsidRPr="002C504B">
        <w:rPr>
          <w:rFonts w:ascii="Times New Roman" w:hAnsi="Times New Roman" w:cs="Times New Roman"/>
          <w:color w:val="auto"/>
        </w:rPr>
        <w:t xml:space="preserve"> — </w:t>
      </w:r>
      <w:r w:rsidRPr="002C504B">
        <w:rPr>
          <w:rFonts w:ascii="Times New Roman" w:hAnsi="Times New Roman" w:cs="Times New Roman"/>
          <w:i/>
          <w:iCs/>
          <w:color w:val="auto"/>
        </w:rPr>
        <w:t>прим. пер.</w:t>
      </w:r>
    </w:p>
  </w:footnote>
  <w:footnote w:id="18">
    <w:p w14:paraId="5139D7D0" w14:textId="77777777" w:rsidR="0076786B" w:rsidRPr="002C504B" w:rsidRDefault="0076786B" w:rsidP="0076786B">
      <w:pPr>
        <w:pStyle w:val="a7"/>
        <w:rPr>
          <w:rFonts w:ascii="Times New Roman" w:hAnsi="Times New Roman" w:cs="Times New Roman"/>
          <w:color w:val="auto"/>
          <w:lang w:val="es-ES"/>
        </w:rPr>
      </w:pPr>
      <w:r w:rsidRPr="002C504B">
        <w:rPr>
          <w:rStyle w:val="a9"/>
          <w:rFonts w:ascii="Times New Roman" w:hAnsi="Times New Roman" w:cs="Times New Roman"/>
          <w:color w:val="auto"/>
        </w:rPr>
        <w:footnoteRef/>
      </w:r>
      <w:r w:rsidRPr="0076786B">
        <w:rPr>
          <w:rFonts w:ascii="Times New Roman" w:hAnsi="Times New Roman" w:cs="Times New Roman"/>
          <w:color w:val="auto"/>
          <w:lang w:val="es-ES"/>
        </w:rPr>
        <w:t xml:space="preserve"> </w:t>
      </w:r>
      <w:r w:rsidRPr="002C504B">
        <w:rPr>
          <w:rFonts w:ascii="Times New Roman" w:hAnsi="Times New Roman" w:cs="Times New Roman"/>
          <w:color w:val="auto"/>
        </w:rPr>
        <w:t>Евр</w:t>
      </w:r>
      <w:r w:rsidRPr="0076786B">
        <w:rPr>
          <w:rFonts w:ascii="Times New Roman" w:hAnsi="Times New Roman" w:cs="Times New Roman"/>
          <w:color w:val="auto"/>
          <w:lang w:val="es-ES"/>
        </w:rPr>
        <w:t xml:space="preserve"> 5:2   </w:t>
      </w:r>
    </w:p>
  </w:footnote>
  <w:footnote w:id="19">
    <w:p w14:paraId="33192B1E" w14:textId="77777777" w:rsidR="0076786B" w:rsidRPr="002C504B" w:rsidRDefault="0076786B" w:rsidP="0076786B">
      <w:pPr>
        <w:pStyle w:val="a7"/>
        <w:rPr>
          <w:rFonts w:ascii="Times New Roman" w:hAnsi="Times New Roman" w:cs="Times New Roman"/>
          <w:color w:val="auto"/>
          <w:lang w:val="es-ES"/>
        </w:rPr>
      </w:pPr>
      <w:r w:rsidRPr="002C504B">
        <w:rPr>
          <w:rStyle w:val="a9"/>
          <w:rFonts w:ascii="Times New Roman" w:hAnsi="Times New Roman" w:cs="Times New Roman"/>
          <w:color w:val="auto"/>
        </w:rPr>
        <w:footnoteRef/>
      </w:r>
      <w:r w:rsidRPr="002C504B">
        <w:rPr>
          <w:rFonts w:ascii="Times New Roman" w:hAnsi="Times New Roman" w:cs="Times New Roman"/>
          <w:color w:val="auto"/>
          <w:lang w:val="es-ES"/>
        </w:rPr>
        <w:t xml:space="preserve"> </w:t>
      </w:r>
      <w:r w:rsidRPr="00F4696B">
        <w:rPr>
          <w:rFonts w:ascii="Times New Roman" w:hAnsi="Times New Roman" w:cs="Times New Roman"/>
          <w:i/>
          <w:iCs/>
          <w:color w:val="auto"/>
        </w:rPr>
        <w:t>Ср</w:t>
      </w:r>
      <w:r w:rsidRPr="00F4696B">
        <w:rPr>
          <w:rFonts w:ascii="Times New Roman" w:hAnsi="Times New Roman" w:cs="Times New Roman"/>
          <w:i/>
          <w:iCs/>
          <w:color w:val="auto"/>
          <w:lang w:val="es-ES"/>
        </w:rPr>
        <w:t>.</w:t>
      </w:r>
      <w:r w:rsidRPr="00B13C7C">
        <w:rPr>
          <w:rFonts w:ascii="Times New Roman" w:hAnsi="Times New Roman" w:cs="Times New Roman"/>
          <w:color w:val="auto"/>
          <w:lang w:val="es-ES"/>
        </w:rPr>
        <w:t xml:space="preserve"> </w:t>
      </w:r>
      <w:r w:rsidRPr="002C504B">
        <w:rPr>
          <w:rFonts w:ascii="Times New Roman" w:hAnsi="Times New Roman" w:cs="Times New Roman"/>
          <w:color w:val="auto"/>
        </w:rPr>
        <w:t>Лк</w:t>
      </w:r>
      <w:r w:rsidRPr="002C504B">
        <w:rPr>
          <w:rFonts w:ascii="Times New Roman" w:hAnsi="Times New Roman" w:cs="Times New Roman"/>
          <w:color w:val="auto"/>
          <w:lang w:val="es-ES"/>
        </w:rPr>
        <w:t xml:space="preserve"> 15:2</w:t>
      </w:r>
      <w:r>
        <w:rPr>
          <w:rFonts w:ascii="Times New Roman" w:hAnsi="Times New Roman" w:cs="Times New Roman"/>
          <w:color w:val="auto"/>
          <w:lang w:val="es-ES"/>
        </w:rPr>
        <w:t xml:space="preserve"> </w:t>
      </w:r>
    </w:p>
  </w:footnote>
  <w:footnote w:id="20">
    <w:p w14:paraId="6797EE98" w14:textId="77777777" w:rsidR="0076786B" w:rsidRPr="00B13C7C" w:rsidRDefault="0076786B" w:rsidP="0076786B">
      <w:pPr>
        <w:pStyle w:val="a7"/>
        <w:rPr>
          <w:rFonts w:ascii="Times New Roman" w:hAnsi="Times New Roman" w:cs="Times New Roman"/>
          <w:color w:val="auto"/>
          <w:lang w:val="es-ES"/>
        </w:rPr>
      </w:pPr>
      <w:r w:rsidRPr="002C504B">
        <w:rPr>
          <w:rStyle w:val="a9"/>
          <w:rFonts w:ascii="Times New Roman" w:hAnsi="Times New Roman" w:cs="Times New Roman"/>
          <w:color w:val="auto"/>
        </w:rPr>
        <w:footnoteRef/>
      </w:r>
      <w:r w:rsidRPr="00B13C7C">
        <w:rPr>
          <w:rFonts w:ascii="Times New Roman" w:hAnsi="Times New Roman" w:cs="Times New Roman"/>
          <w:color w:val="auto"/>
          <w:lang w:val="es-ES"/>
        </w:rPr>
        <w:t xml:space="preserve"> </w:t>
      </w:r>
      <w:r w:rsidRPr="002C504B">
        <w:rPr>
          <w:rFonts w:ascii="Times New Roman" w:hAnsi="Times New Roman" w:cs="Times New Roman"/>
          <w:color w:val="auto"/>
          <w:lang w:val="es-ES"/>
        </w:rPr>
        <w:t xml:space="preserve">Fulgencio Afán de Ribera, </w:t>
      </w:r>
      <w:r w:rsidRPr="002C504B">
        <w:rPr>
          <w:rFonts w:ascii="Times New Roman" w:hAnsi="Times New Roman" w:cs="Times New Roman"/>
          <w:i/>
          <w:color w:val="auto"/>
          <w:lang w:val="es-ES"/>
        </w:rPr>
        <w:t>La virtud al uso y mística á la moda</w:t>
      </w:r>
      <w:r w:rsidRPr="002C504B">
        <w:rPr>
          <w:rFonts w:ascii="Times New Roman" w:hAnsi="Times New Roman" w:cs="Times New Roman"/>
          <w:color w:val="auto"/>
          <w:lang w:val="es-ES"/>
        </w:rPr>
        <w:t xml:space="preserve">, </w:t>
      </w:r>
      <w:r w:rsidRPr="002C504B">
        <w:rPr>
          <w:rFonts w:ascii="Times New Roman" w:hAnsi="Times New Roman" w:cs="Times New Roman"/>
          <w:i/>
          <w:color w:val="auto"/>
          <w:lang w:val="es-ES"/>
        </w:rPr>
        <w:t>destierro de la hipocresía en frase de eshortacion á ella, embolismo moral</w:t>
      </w:r>
      <w:r w:rsidRPr="002C504B">
        <w:rPr>
          <w:rFonts w:ascii="Times New Roman" w:hAnsi="Times New Roman" w:cs="Times New Roman"/>
          <w:color w:val="auto"/>
          <w:lang w:val="es-ES"/>
        </w:rPr>
        <w:t xml:space="preserve"> (1729), Madrid, Ibarra, 1820, pp. 56-57 (N. del E.).</w:t>
      </w:r>
      <w:r>
        <w:rPr>
          <w:rFonts w:ascii="Times New Roman" w:hAnsi="Times New Roman" w:cs="Times New Roman"/>
          <w:color w:val="auto"/>
          <w:lang w:val="es-ES"/>
        </w:rPr>
        <w:t xml:space="preserve"> </w:t>
      </w:r>
    </w:p>
  </w:footnote>
  <w:footnote w:id="21">
    <w:p w14:paraId="4AA92F1C"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1 Кор 9:19-22</w:t>
      </w:r>
    </w:p>
  </w:footnote>
  <w:footnote w:id="22">
    <w:p w14:paraId="5781229B"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Рим 10:13-14</w:t>
      </w:r>
    </w:p>
  </w:footnote>
  <w:footnote w:id="23">
    <w:p w14:paraId="1019818F"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Ин 13:34</w:t>
      </w:r>
    </w:p>
  </w:footnote>
  <w:footnote w:id="24">
    <w:p w14:paraId="3D8BF7FB" w14:textId="77777777" w:rsidR="0076786B" w:rsidRPr="0076786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76786B">
        <w:rPr>
          <w:rFonts w:ascii="Times New Roman" w:hAnsi="Times New Roman" w:cs="Times New Roman"/>
          <w:color w:val="auto"/>
        </w:rPr>
        <w:t xml:space="preserve"> </w:t>
      </w:r>
      <w:r w:rsidRPr="00565933">
        <w:rPr>
          <w:rFonts w:ascii="Times New Roman" w:hAnsi="Times New Roman" w:cs="Times New Roman"/>
          <w:i/>
          <w:iCs/>
          <w:color w:val="auto"/>
        </w:rPr>
        <w:t>Ср</w:t>
      </w:r>
      <w:r w:rsidRPr="0076786B">
        <w:rPr>
          <w:rFonts w:ascii="Times New Roman" w:hAnsi="Times New Roman" w:cs="Times New Roman"/>
          <w:i/>
          <w:iCs/>
          <w:color w:val="auto"/>
        </w:rPr>
        <w:t>.</w:t>
      </w:r>
      <w:r w:rsidRPr="0076786B">
        <w:rPr>
          <w:rFonts w:ascii="Times New Roman" w:hAnsi="Times New Roman" w:cs="Times New Roman"/>
          <w:color w:val="auto"/>
        </w:rPr>
        <w:t xml:space="preserve"> </w:t>
      </w:r>
      <w:r w:rsidRPr="002C504B">
        <w:rPr>
          <w:rFonts w:ascii="Times New Roman" w:hAnsi="Times New Roman" w:cs="Times New Roman"/>
          <w:color w:val="auto"/>
        </w:rPr>
        <w:t>Еф</w:t>
      </w:r>
      <w:r w:rsidRPr="0076786B">
        <w:rPr>
          <w:rFonts w:ascii="Times New Roman" w:hAnsi="Times New Roman" w:cs="Times New Roman"/>
          <w:color w:val="auto"/>
        </w:rPr>
        <w:t xml:space="preserve"> 4:15</w:t>
      </w:r>
    </w:p>
  </w:footnote>
  <w:footnote w:id="25">
    <w:p w14:paraId="3DB53864" w14:textId="77777777" w:rsidR="0076786B" w:rsidRPr="0076786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76786B">
        <w:rPr>
          <w:rFonts w:ascii="Times New Roman" w:hAnsi="Times New Roman" w:cs="Times New Roman"/>
          <w:color w:val="auto"/>
        </w:rPr>
        <w:t xml:space="preserve"> </w:t>
      </w:r>
      <w:r w:rsidRPr="00565933">
        <w:rPr>
          <w:rFonts w:ascii="Times New Roman" w:hAnsi="Times New Roman" w:cs="Times New Roman"/>
          <w:i/>
          <w:iCs/>
          <w:color w:val="auto"/>
        </w:rPr>
        <w:t>Ср</w:t>
      </w:r>
      <w:r w:rsidRPr="0076786B">
        <w:rPr>
          <w:rFonts w:ascii="Times New Roman" w:hAnsi="Times New Roman" w:cs="Times New Roman"/>
          <w:i/>
          <w:iCs/>
          <w:color w:val="auto"/>
        </w:rPr>
        <w:t>.</w:t>
      </w:r>
      <w:r w:rsidRPr="0076786B">
        <w:rPr>
          <w:rFonts w:ascii="Times New Roman" w:hAnsi="Times New Roman" w:cs="Times New Roman"/>
          <w:color w:val="auto"/>
        </w:rPr>
        <w:t xml:space="preserve"> 1 </w:t>
      </w:r>
      <w:r w:rsidRPr="002C504B">
        <w:rPr>
          <w:rFonts w:ascii="Times New Roman" w:hAnsi="Times New Roman" w:cs="Times New Roman"/>
          <w:color w:val="auto"/>
        </w:rPr>
        <w:t>Кор</w:t>
      </w:r>
      <w:r w:rsidRPr="0076786B">
        <w:rPr>
          <w:rFonts w:ascii="Times New Roman" w:hAnsi="Times New Roman" w:cs="Times New Roman"/>
          <w:color w:val="auto"/>
        </w:rPr>
        <w:t xml:space="preserve"> 9:22</w:t>
      </w:r>
    </w:p>
  </w:footnote>
  <w:footnote w:id="26">
    <w:p w14:paraId="6C4136DB" w14:textId="77777777" w:rsidR="0076786B" w:rsidRPr="00565933"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565933">
        <w:rPr>
          <w:rFonts w:ascii="Times New Roman" w:hAnsi="Times New Roman" w:cs="Times New Roman"/>
          <w:color w:val="auto"/>
        </w:rPr>
        <w:t xml:space="preserve"> </w:t>
      </w:r>
      <w:r w:rsidRPr="002C504B">
        <w:rPr>
          <w:rFonts w:ascii="Times New Roman" w:hAnsi="Times New Roman" w:cs="Times New Roman"/>
          <w:i/>
          <w:color w:val="auto"/>
          <w:lang w:val="en-GB"/>
        </w:rPr>
        <w:t>Ad</w:t>
      </w:r>
      <w:r w:rsidRPr="00565933">
        <w:rPr>
          <w:rFonts w:ascii="Times New Roman" w:hAnsi="Times New Roman" w:cs="Times New Roman"/>
          <w:i/>
          <w:color w:val="auto"/>
        </w:rPr>
        <w:t xml:space="preserve"> </w:t>
      </w:r>
      <w:r w:rsidRPr="002C504B">
        <w:rPr>
          <w:rFonts w:ascii="Times New Roman" w:hAnsi="Times New Roman" w:cs="Times New Roman"/>
          <w:i/>
          <w:color w:val="auto"/>
          <w:lang w:val="en-GB"/>
        </w:rPr>
        <w:t>Diognetum</w:t>
      </w:r>
      <w:r w:rsidRPr="00565933">
        <w:rPr>
          <w:rFonts w:ascii="Times New Roman" w:hAnsi="Times New Roman" w:cs="Times New Roman"/>
          <w:color w:val="auto"/>
        </w:rPr>
        <w:t>, 5, 1.5 (</w:t>
      </w:r>
      <w:r w:rsidRPr="002C504B">
        <w:rPr>
          <w:rFonts w:ascii="Times New Roman" w:hAnsi="Times New Roman" w:cs="Times New Roman"/>
          <w:i/>
          <w:color w:val="auto"/>
          <w:lang w:val="en-GB"/>
        </w:rPr>
        <w:t>SC</w:t>
      </w:r>
      <w:r w:rsidRPr="00565933">
        <w:rPr>
          <w:rFonts w:ascii="Times New Roman" w:hAnsi="Times New Roman" w:cs="Times New Roman"/>
          <w:color w:val="auto"/>
        </w:rPr>
        <w:t xml:space="preserve"> 33, </w:t>
      </w:r>
      <w:r w:rsidRPr="002C504B">
        <w:rPr>
          <w:rFonts w:ascii="Times New Roman" w:hAnsi="Times New Roman" w:cs="Times New Roman"/>
          <w:color w:val="auto"/>
          <w:lang w:val="en-GB"/>
        </w:rPr>
        <w:t>p</w:t>
      </w:r>
      <w:r w:rsidRPr="00565933">
        <w:rPr>
          <w:rFonts w:ascii="Times New Roman" w:hAnsi="Times New Roman" w:cs="Times New Roman"/>
          <w:color w:val="auto"/>
        </w:rPr>
        <w:t xml:space="preserve">. 63) / </w:t>
      </w:r>
      <w:r>
        <w:rPr>
          <w:rFonts w:ascii="Times New Roman" w:hAnsi="Times New Roman" w:cs="Times New Roman"/>
          <w:color w:val="auto"/>
        </w:rPr>
        <w:t>Иустин</w:t>
      </w:r>
      <w:r w:rsidRPr="00565933">
        <w:rPr>
          <w:rFonts w:ascii="Times New Roman" w:hAnsi="Times New Roman" w:cs="Times New Roman"/>
          <w:color w:val="auto"/>
        </w:rPr>
        <w:t xml:space="preserve"> </w:t>
      </w:r>
      <w:r>
        <w:rPr>
          <w:rFonts w:ascii="Times New Roman" w:hAnsi="Times New Roman" w:cs="Times New Roman"/>
          <w:color w:val="auto"/>
        </w:rPr>
        <w:t xml:space="preserve">Философ </w:t>
      </w:r>
      <w:r w:rsidRPr="00565933">
        <w:rPr>
          <w:rFonts w:ascii="Times New Roman" w:hAnsi="Times New Roman" w:cs="Times New Roman"/>
          <w:i/>
          <w:iCs/>
          <w:color w:val="auto"/>
        </w:rPr>
        <w:t>Послание к Диогену</w:t>
      </w:r>
      <w:r>
        <w:rPr>
          <w:rFonts w:ascii="Times New Roman" w:hAnsi="Times New Roman" w:cs="Times New Roman"/>
          <w:color w:val="auto"/>
        </w:rPr>
        <w:t>, 5.</w:t>
      </w:r>
    </w:p>
  </w:footnote>
  <w:footnote w:id="27">
    <w:p w14:paraId="1CE26A4B" w14:textId="77777777" w:rsidR="0076786B" w:rsidRPr="0076786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76786B">
        <w:rPr>
          <w:rFonts w:ascii="Times New Roman" w:hAnsi="Times New Roman" w:cs="Times New Roman"/>
          <w:color w:val="auto"/>
        </w:rPr>
        <w:t xml:space="preserve"> </w:t>
      </w:r>
      <w:r w:rsidRPr="002C504B">
        <w:rPr>
          <w:rFonts w:ascii="Times New Roman" w:hAnsi="Times New Roman" w:cs="Times New Roman"/>
          <w:color w:val="auto"/>
        </w:rPr>
        <w:t>Лк</w:t>
      </w:r>
      <w:r w:rsidRPr="0076786B">
        <w:rPr>
          <w:rFonts w:ascii="Times New Roman" w:hAnsi="Times New Roman" w:cs="Times New Roman"/>
          <w:color w:val="auto"/>
        </w:rPr>
        <w:t xml:space="preserve"> 11:1</w:t>
      </w:r>
    </w:p>
  </w:footnote>
  <w:footnote w:id="28">
    <w:p w14:paraId="3514871A"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Лк 11:2</w:t>
      </w:r>
    </w:p>
  </w:footnote>
  <w:footnote w:id="29">
    <w:p w14:paraId="6F8FD1B3"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Ин 3:2</w:t>
      </w:r>
    </w:p>
  </w:footnote>
  <w:footnote w:id="30">
    <w:p w14:paraId="7B6CB763"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Ин 3:3</w:t>
      </w:r>
    </w:p>
  </w:footnote>
  <w:footnote w:id="31">
    <w:p w14:paraId="14C43872"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Ин 4:9</w:t>
      </w:r>
    </w:p>
  </w:footnote>
  <w:footnote w:id="32">
    <w:p w14:paraId="46B61B0C"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Ин 4:14</w:t>
      </w:r>
    </w:p>
  </w:footnote>
  <w:footnote w:id="33">
    <w:p w14:paraId="53386696"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Ин 4:29</w:t>
      </w:r>
    </w:p>
  </w:footnote>
  <w:footnote w:id="34">
    <w:p w14:paraId="35C4706B"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Ин 4:39</w:t>
      </w:r>
    </w:p>
  </w:footnote>
  <w:footnote w:id="35">
    <w:p w14:paraId="4C19903D"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Ин 4:42</w:t>
      </w:r>
    </w:p>
  </w:footnote>
  <w:footnote w:id="36">
    <w:p w14:paraId="0BBF460F"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Лк 18:18</w:t>
      </w:r>
    </w:p>
  </w:footnote>
  <w:footnote w:id="37">
    <w:p w14:paraId="43EF7561"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Мф 19:17-20</w:t>
      </w:r>
    </w:p>
  </w:footnote>
  <w:footnote w:id="38">
    <w:p w14:paraId="5476F276"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Лк 18:23</w:t>
      </w:r>
    </w:p>
  </w:footnote>
  <w:footnote w:id="39">
    <w:p w14:paraId="72408C1B"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Лк 18:22</w:t>
      </w:r>
    </w:p>
  </w:footnote>
  <w:footnote w:id="40">
    <w:p w14:paraId="314BCF96"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Лк 23:39</w:t>
      </w:r>
    </w:p>
  </w:footnote>
  <w:footnote w:id="41">
    <w:p w14:paraId="446776FF"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Лк 23:40-42</w:t>
      </w:r>
    </w:p>
  </w:footnote>
  <w:footnote w:id="42">
    <w:p w14:paraId="504CF5BE"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Лк 23:43</w:t>
      </w:r>
    </w:p>
  </w:footnote>
  <w:footnote w:id="43">
    <w:p w14:paraId="337C6373"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1 Кор 1:13</w:t>
      </w:r>
    </w:p>
  </w:footnote>
  <w:footnote w:id="44">
    <w:p w14:paraId="45FFFC0F"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1 Кор 1:12</w:t>
      </w:r>
    </w:p>
  </w:footnote>
  <w:footnote w:id="45">
    <w:p w14:paraId="087597A8"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Ин 1:19</w:t>
      </w:r>
    </w:p>
  </w:footnote>
  <w:footnote w:id="46">
    <w:p w14:paraId="2247B118"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Мф 11:14-15</w:t>
      </w:r>
    </w:p>
  </w:footnote>
  <w:footnote w:id="47">
    <w:p w14:paraId="3361ADE0"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Ин 1:20;23</w:t>
      </w:r>
    </w:p>
  </w:footnote>
  <w:footnote w:id="48">
    <w:p w14:paraId="45584124"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Лк 7:17</w:t>
      </w:r>
    </w:p>
  </w:footnote>
  <w:footnote w:id="49">
    <w:p w14:paraId="65C7E8F4" w14:textId="6E5B32C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Лк 7: </w:t>
      </w:r>
      <w:r w:rsidR="00E149D4" w:rsidRPr="002C504B">
        <w:rPr>
          <w:rFonts w:ascii="Times New Roman" w:hAnsi="Times New Roman" w:cs="Times New Roman"/>
          <w:color w:val="auto"/>
        </w:rPr>
        <w:t>18–19</w:t>
      </w:r>
    </w:p>
  </w:footnote>
  <w:footnote w:id="50">
    <w:p w14:paraId="4140C18A"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Лк 7:22</w:t>
      </w:r>
    </w:p>
  </w:footnote>
  <w:footnote w:id="51">
    <w:p w14:paraId="6C4DB05C"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Лк 15:7</w:t>
      </w:r>
    </w:p>
  </w:footnote>
  <w:footnote w:id="52">
    <w:p w14:paraId="7B73A278"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Ин 5:7</w:t>
      </w:r>
    </w:p>
  </w:footnote>
  <w:footnote w:id="53">
    <w:p w14:paraId="1E2CC8E9"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Мф 20:7</w:t>
      </w:r>
    </w:p>
  </w:footnote>
  <w:footnote w:id="54">
    <w:p w14:paraId="37245B1A"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Лк 23:34</w:t>
      </w:r>
    </w:p>
  </w:footnote>
  <w:footnote w:id="55">
    <w:p w14:paraId="08C7C0BA"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2 Фес 3:3</w:t>
      </w:r>
    </w:p>
  </w:footnote>
  <w:footnote w:id="56">
    <w:p w14:paraId="72394F99"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1 Пет 5:9</w:t>
      </w:r>
    </w:p>
  </w:footnote>
  <w:footnote w:id="57">
    <w:p w14:paraId="1BAF8AFC" w14:textId="77777777" w:rsidR="0076786B" w:rsidRPr="002C504B" w:rsidRDefault="0076786B" w:rsidP="0076786B">
      <w:pPr>
        <w:pStyle w:val="a7"/>
        <w:rPr>
          <w:rFonts w:ascii="Times New Roman" w:hAnsi="Times New Roman" w:cs="Times New Roman"/>
          <w:color w:val="auto"/>
        </w:rPr>
      </w:pPr>
      <w:r w:rsidRPr="002C504B">
        <w:rPr>
          <w:rStyle w:val="a9"/>
          <w:rFonts w:ascii="Times New Roman" w:hAnsi="Times New Roman" w:cs="Times New Roman"/>
          <w:color w:val="auto"/>
        </w:rPr>
        <w:footnoteRef/>
      </w:r>
      <w:r w:rsidRPr="002C504B">
        <w:rPr>
          <w:rFonts w:ascii="Times New Roman" w:hAnsi="Times New Roman" w:cs="Times New Roman"/>
          <w:color w:val="auto"/>
        </w:rPr>
        <w:t xml:space="preserve"> </w:t>
      </w:r>
      <w:r w:rsidRPr="002C504B">
        <w:rPr>
          <w:rFonts w:ascii="Times New Roman" w:hAnsi="Times New Roman" w:cs="Times New Roman"/>
          <w:i/>
          <w:iCs/>
          <w:color w:val="auto"/>
        </w:rPr>
        <w:t>Ср.</w:t>
      </w:r>
      <w:r w:rsidRPr="002C504B">
        <w:rPr>
          <w:rFonts w:ascii="Times New Roman" w:hAnsi="Times New Roman" w:cs="Times New Roman"/>
          <w:color w:val="auto"/>
        </w:rPr>
        <w:t xml:space="preserve"> Флп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B78B8"/>
    <w:multiLevelType w:val="multilevel"/>
    <w:tmpl w:val="994090E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pStyle w:val="2"/>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9439AC"/>
    <w:multiLevelType w:val="hybridMultilevel"/>
    <w:tmpl w:val="6F929D30"/>
    <w:lvl w:ilvl="0" w:tplc="CA1652F2">
      <w:start w:val="16"/>
      <w:numFmt w:val="decimal"/>
      <w:lvlText w:val="%1"/>
      <w:lvlJc w:val="left"/>
      <w:pPr>
        <w:ind w:left="1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1" w:tplc="87F8C638">
      <w:start w:val="1"/>
      <w:numFmt w:val="lowerLetter"/>
      <w:lvlText w:val="%2"/>
      <w:lvlJc w:val="left"/>
      <w:pPr>
        <w:ind w:left="108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2" w:tplc="0D62EF50">
      <w:start w:val="1"/>
      <w:numFmt w:val="lowerRoman"/>
      <w:lvlText w:val="%3"/>
      <w:lvlJc w:val="left"/>
      <w:pPr>
        <w:ind w:left="180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3" w:tplc="9702C064">
      <w:start w:val="1"/>
      <w:numFmt w:val="decimal"/>
      <w:lvlText w:val="%4"/>
      <w:lvlJc w:val="left"/>
      <w:pPr>
        <w:ind w:left="252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4" w:tplc="31249200">
      <w:start w:val="1"/>
      <w:numFmt w:val="lowerLetter"/>
      <w:lvlText w:val="%5"/>
      <w:lvlJc w:val="left"/>
      <w:pPr>
        <w:ind w:left="324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5" w:tplc="9EA83AE2">
      <w:start w:val="1"/>
      <w:numFmt w:val="lowerRoman"/>
      <w:lvlText w:val="%6"/>
      <w:lvlJc w:val="left"/>
      <w:pPr>
        <w:ind w:left="396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6" w:tplc="82D81E20">
      <w:start w:val="1"/>
      <w:numFmt w:val="decimal"/>
      <w:lvlText w:val="%7"/>
      <w:lvlJc w:val="left"/>
      <w:pPr>
        <w:ind w:left="468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7" w:tplc="156E7B4A">
      <w:start w:val="1"/>
      <w:numFmt w:val="lowerLetter"/>
      <w:lvlText w:val="%8"/>
      <w:lvlJc w:val="left"/>
      <w:pPr>
        <w:ind w:left="540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8" w:tplc="497CADB4">
      <w:start w:val="1"/>
      <w:numFmt w:val="lowerRoman"/>
      <w:lvlText w:val="%9"/>
      <w:lvlJc w:val="left"/>
      <w:pPr>
        <w:ind w:left="612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abstractNum>
  <w:abstractNum w:abstractNumId="2" w15:restartNumberingAfterBreak="0">
    <w:nsid w:val="42B9773F"/>
    <w:multiLevelType w:val="hybridMultilevel"/>
    <w:tmpl w:val="FED4A6FE"/>
    <w:lvl w:ilvl="0" w:tplc="EB246810">
      <w:start w:val="11"/>
      <w:numFmt w:val="decimal"/>
      <w:lvlText w:val="%1"/>
      <w:lvlJc w:val="left"/>
      <w:pPr>
        <w:ind w:left="1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1" w:tplc="8944A0AC">
      <w:start w:val="1"/>
      <w:numFmt w:val="lowerLetter"/>
      <w:lvlText w:val="%2"/>
      <w:lvlJc w:val="left"/>
      <w:pPr>
        <w:ind w:left="108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2" w:tplc="6950BF90">
      <w:start w:val="1"/>
      <w:numFmt w:val="lowerRoman"/>
      <w:lvlText w:val="%3"/>
      <w:lvlJc w:val="left"/>
      <w:pPr>
        <w:ind w:left="180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3" w:tplc="7CF404A6">
      <w:start w:val="1"/>
      <w:numFmt w:val="decimal"/>
      <w:lvlText w:val="%4"/>
      <w:lvlJc w:val="left"/>
      <w:pPr>
        <w:ind w:left="252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4" w:tplc="BAE0A560">
      <w:start w:val="1"/>
      <w:numFmt w:val="lowerLetter"/>
      <w:lvlText w:val="%5"/>
      <w:lvlJc w:val="left"/>
      <w:pPr>
        <w:ind w:left="324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5" w:tplc="DCDC9A08">
      <w:start w:val="1"/>
      <w:numFmt w:val="lowerRoman"/>
      <w:lvlText w:val="%6"/>
      <w:lvlJc w:val="left"/>
      <w:pPr>
        <w:ind w:left="396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6" w:tplc="BCBAE682">
      <w:start w:val="1"/>
      <w:numFmt w:val="decimal"/>
      <w:lvlText w:val="%7"/>
      <w:lvlJc w:val="left"/>
      <w:pPr>
        <w:ind w:left="468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7" w:tplc="95A459BE">
      <w:start w:val="1"/>
      <w:numFmt w:val="lowerLetter"/>
      <w:lvlText w:val="%8"/>
      <w:lvlJc w:val="left"/>
      <w:pPr>
        <w:ind w:left="540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8" w:tplc="6944DF48">
      <w:start w:val="1"/>
      <w:numFmt w:val="lowerRoman"/>
      <w:lvlText w:val="%9"/>
      <w:lvlJc w:val="left"/>
      <w:pPr>
        <w:ind w:left="612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abstractNum>
  <w:abstractNum w:abstractNumId="3" w15:restartNumberingAfterBreak="0">
    <w:nsid w:val="5FAD4CF7"/>
    <w:multiLevelType w:val="hybridMultilevel"/>
    <w:tmpl w:val="F0523D3E"/>
    <w:lvl w:ilvl="0" w:tplc="BC50DFC6">
      <w:start w:val="22"/>
      <w:numFmt w:val="decimal"/>
      <w:lvlText w:val="%1"/>
      <w:lvlJc w:val="left"/>
      <w:pPr>
        <w:ind w:left="1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1" w:tplc="739E13C4">
      <w:start w:val="1"/>
      <w:numFmt w:val="lowerLetter"/>
      <w:lvlText w:val="%2"/>
      <w:lvlJc w:val="left"/>
      <w:pPr>
        <w:ind w:left="108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2" w:tplc="BDDC3CD8">
      <w:start w:val="1"/>
      <w:numFmt w:val="lowerRoman"/>
      <w:lvlText w:val="%3"/>
      <w:lvlJc w:val="left"/>
      <w:pPr>
        <w:ind w:left="180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3" w:tplc="7D00F1AA">
      <w:start w:val="1"/>
      <w:numFmt w:val="decimal"/>
      <w:lvlText w:val="%4"/>
      <w:lvlJc w:val="left"/>
      <w:pPr>
        <w:ind w:left="252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4" w:tplc="AEAA57B8">
      <w:start w:val="1"/>
      <w:numFmt w:val="lowerLetter"/>
      <w:lvlText w:val="%5"/>
      <w:lvlJc w:val="left"/>
      <w:pPr>
        <w:ind w:left="324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5" w:tplc="A55C3C22">
      <w:start w:val="1"/>
      <w:numFmt w:val="lowerRoman"/>
      <w:lvlText w:val="%6"/>
      <w:lvlJc w:val="left"/>
      <w:pPr>
        <w:ind w:left="396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6" w:tplc="2FCCEA8C">
      <w:start w:val="1"/>
      <w:numFmt w:val="decimal"/>
      <w:lvlText w:val="%7"/>
      <w:lvlJc w:val="left"/>
      <w:pPr>
        <w:ind w:left="468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7" w:tplc="B72E09A0">
      <w:start w:val="1"/>
      <w:numFmt w:val="lowerLetter"/>
      <w:lvlText w:val="%8"/>
      <w:lvlJc w:val="left"/>
      <w:pPr>
        <w:ind w:left="540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8" w:tplc="B9603B50">
      <w:start w:val="1"/>
      <w:numFmt w:val="lowerRoman"/>
      <w:lvlText w:val="%9"/>
      <w:lvlJc w:val="left"/>
      <w:pPr>
        <w:ind w:left="612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abstractNum>
  <w:abstractNum w:abstractNumId="4" w15:restartNumberingAfterBreak="0">
    <w:nsid w:val="642C38FD"/>
    <w:multiLevelType w:val="hybridMultilevel"/>
    <w:tmpl w:val="1E8EA2AA"/>
    <w:lvl w:ilvl="0" w:tplc="C55858FE">
      <w:start w:val="25"/>
      <w:numFmt w:val="decimal"/>
      <w:lvlText w:val="%1"/>
      <w:lvlJc w:val="left"/>
      <w:pPr>
        <w:ind w:left="1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1" w:tplc="6914A924">
      <w:start w:val="1"/>
      <w:numFmt w:val="lowerLetter"/>
      <w:lvlText w:val="%2"/>
      <w:lvlJc w:val="left"/>
      <w:pPr>
        <w:ind w:left="108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2" w:tplc="5A586E46">
      <w:start w:val="1"/>
      <w:numFmt w:val="lowerRoman"/>
      <w:lvlText w:val="%3"/>
      <w:lvlJc w:val="left"/>
      <w:pPr>
        <w:ind w:left="180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3" w:tplc="101412B0">
      <w:start w:val="1"/>
      <w:numFmt w:val="decimal"/>
      <w:lvlText w:val="%4"/>
      <w:lvlJc w:val="left"/>
      <w:pPr>
        <w:ind w:left="252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4" w:tplc="6E90222E">
      <w:start w:val="1"/>
      <w:numFmt w:val="lowerLetter"/>
      <w:lvlText w:val="%5"/>
      <w:lvlJc w:val="left"/>
      <w:pPr>
        <w:ind w:left="324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5" w:tplc="8C90F110">
      <w:start w:val="1"/>
      <w:numFmt w:val="lowerRoman"/>
      <w:lvlText w:val="%6"/>
      <w:lvlJc w:val="left"/>
      <w:pPr>
        <w:ind w:left="396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6" w:tplc="9E800A76">
      <w:start w:val="1"/>
      <w:numFmt w:val="decimal"/>
      <w:lvlText w:val="%7"/>
      <w:lvlJc w:val="left"/>
      <w:pPr>
        <w:ind w:left="468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7" w:tplc="B4AC9DE0">
      <w:start w:val="1"/>
      <w:numFmt w:val="lowerLetter"/>
      <w:lvlText w:val="%8"/>
      <w:lvlJc w:val="left"/>
      <w:pPr>
        <w:ind w:left="540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8" w:tplc="332C6526">
      <w:start w:val="1"/>
      <w:numFmt w:val="lowerRoman"/>
      <w:lvlText w:val="%9"/>
      <w:lvlJc w:val="left"/>
      <w:pPr>
        <w:ind w:left="612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abstractNum>
  <w:abstractNum w:abstractNumId="5" w15:restartNumberingAfterBreak="0">
    <w:nsid w:val="6FD17273"/>
    <w:multiLevelType w:val="hybridMultilevel"/>
    <w:tmpl w:val="F6C697B6"/>
    <w:lvl w:ilvl="0" w:tplc="C9E6FA9A">
      <w:start w:val="20"/>
      <w:numFmt w:val="decimal"/>
      <w:lvlText w:val="%1"/>
      <w:lvlJc w:val="left"/>
      <w:pPr>
        <w:ind w:left="1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1" w:tplc="844E49CC">
      <w:start w:val="1"/>
      <w:numFmt w:val="lowerLetter"/>
      <w:lvlText w:val="%2"/>
      <w:lvlJc w:val="left"/>
      <w:pPr>
        <w:ind w:left="108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2" w:tplc="82F42C36">
      <w:start w:val="1"/>
      <w:numFmt w:val="lowerRoman"/>
      <w:lvlText w:val="%3"/>
      <w:lvlJc w:val="left"/>
      <w:pPr>
        <w:ind w:left="180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3" w:tplc="7AACB420">
      <w:start w:val="1"/>
      <w:numFmt w:val="decimal"/>
      <w:lvlText w:val="%4"/>
      <w:lvlJc w:val="left"/>
      <w:pPr>
        <w:ind w:left="252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4" w:tplc="BB6A4E80">
      <w:start w:val="1"/>
      <w:numFmt w:val="lowerLetter"/>
      <w:lvlText w:val="%5"/>
      <w:lvlJc w:val="left"/>
      <w:pPr>
        <w:ind w:left="324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5" w:tplc="01AEACA2">
      <w:start w:val="1"/>
      <w:numFmt w:val="lowerRoman"/>
      <w:lvlText w:val="%6"/>
      <w:lvlJc w:val="left"/>
      <w:pPr>
        <w:ind w:left="396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6" w:tplc="31BEA2E0">
      <w:start w:val="1"/>
      <w:numFmt w:val="decimal"/>
      <w:lvlText w:val="%7"/>
      <w:lvlJc w:val="left"/>
      <w:pPr>
        <w:ind w:left="468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7" w:tplc="D368F398">
      <w:start w:val="1"/>
      <w:numFmt w:val="lowerLetter"/>
      <w:lvlText w:val="%8"/>
      <w:lvlJc w:val="left"/>
      <w:pPr>
        <w:ind w:left="540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8" w:tplc="9B1CF1C6">
      <w:start w:val="1"/>
      <w:numFmt w:val="lowerRoman"/>
      <w:lvlText w:val="%9"/>
      <w:lvlJc w:val="left"/>
      <w:pPr>
        <w:ind w:left="612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abstractNum>
  <w:abstractNum w:abstractNumId="6" w15:restartNumberingAfterBreak="0">
    <w:nsid w:val="712569AC"/>
    <w:multiLevelType w:val="hybridMultilevel"/>
    <w:tmpl w:val="852ECA3C"/>
    <w:lvl w:ilvl="0" w:tplc="E56E3518">
      <w:start w:val="4"/>
      <w:numFmt w:val="decimal"/>
      <w:lvlText w:val="%1"/>
      <w:lvlJc w:val="left"/>
      <w:pPr>
        <w:ind w:left="1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1" w:tplc="53BA63C0">
      <w:start w:val="1"/>
      <w:numFmt w:val="lowerLetter"/>
      <w:lvlText w:val="%2"/>
      <w:lvlJc w:val="left"/>
      <w:pPr>
        <w:ind w:left="108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2" w:tplc="368C0B4A">
      <w:start w:val="1"/>
      <w:numFmt w:val="lowerRoman"/>
      <w:lvlText w:val="%3"/>
      <w:lvlJc w:val="left"/>
      <w:pPr>
        <w:ind w:left="180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3" w:tplc="8600346A">
      <w:start w:val="1"/>
      <w:numFmt w:val="decimal"/>
      <w:lvlText w:val="%4"/>
      <w:lvlJc w:val="left"/>
      <w:pPr>
        <w:ind w:left="252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4" w:tplc="27F2F41C">
      <w:start w:val="1"/>
      <w:numFmt w:val="lowerLetter"/>
      <w:lvlText w:val="%5"/>
      <w:lvlJc w:val="left"/>
      <w:pPr>
        <w:ind w:left="324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5" w:tplc="7E621A80">
      <w:start w:val="1"/>
      <w:numFmt w:val="lowerRoman"/>
      <w:lvlText w:val="%6"/>
      <w:lvlJc w:val="left"/>
      <w:pPr>
        <w:ind w:left="396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6" w:tplc="0ED8C034">
      <w:start w:val="1"/>
      <w:numFmt w:val="decimal"/>
      <w:lvlText w:val="%7"/>
      <w:lvlJc w:val="left"/>
      <w:pPr>
        <w:ind w:left="468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7" w:tplc="258E2D90">
      <w:start w:val="1"/>
      <w:numFmt w:val="lowerLetter"/>
      <w:lvlText w:val="%8"/>
      <w:lvlJc w:val="left"/>
      <w:pPr>
        <w:ind w:left="540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8" w:tplc="4E8220E2">
      <w:start w:val="1"/>
      <w:numFmt w:val="lowerRoman"/>
      <w:lvlText w:val="%9"/>
      <w:lvlJc w:val="left"/>
      <w:pPr>
        <w:ind w:left="612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abstractNum>
  <w:abstractNum w:abstractNumId="7" w15:restartNumberingAfterBreak="0">
    <w:nsid w:val="71EF26C5"/>
    <w:multiLevelType w:val="hybridMultilevel"/>
    <w:tmpl w:val="03701874"/>
    <w:lvl w:ilvl="0" w:tplc="9806CBDA">
      <w:start w:val="2"/>
      <w:numFmt w:val="decimal"/>
      <w:lvlText w:val="%1"/>
      <w:lvlJc w:val="left"/>
      <w:pPr>
        <w:ind w:left="1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1" w:tplc="DF0A0432">
      <w:start w:val="1"/>
      <w:numFmt w:val="lowerLetter"/>
      <w:lvlText w:val="%2"/>
      <w:lvlJc w:val="left"/>
      <w:pPr>
        <w:ind w:left="108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2" w:tplc="2DC8C8FC">
      <w:start w:val="1"/>
      <w:numFmt w:val="lowerRoman"/>
      <w:lvlText w:val="%3"/>
      <w:lvlJc w:val="left"/>
      <w:pPr>
        <w:ind w:left="180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3" w:tplc="E24C3CEA">
      <w:start w:val="1"/>
      <w:numFmt w:val="decimal"/>
      <w:lvlText w:val="%4"/>
      <w:lvlJc w:val="left"/>
      <w:pPr>
        <w:ind w:left="252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4" w:tplc="3C8C236A">
      <w:start w:val="1"/>
      <w:numFmt w:val="lowerLetter"/>
      <w:lvlText w:val="%5"/>
      <w:lvlJc w:val="left"/>
      <w:pPr>
        <w:ind w:left="324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5" w:tplc="E80CC45E">
      <w:start w:val="1"/>
      <w:numFmt w:val="lowerRoman"/>
      <w:lvlText w:val="%6"/>
      <w:lvlJc w:val="left"/>
      <w:pPr>
        <w:ind w:left="396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6" w:tplc="C9AC5A40">
      <w:start w:val="1"/>
      <w:numFmt w:val="decimal"/>
      <w:lvlText w:val="%7"/>
      <w:lvlJc w:val="left"/>
      <w:pPr>
        <w:ind w:left="468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7" w:tplc="DC80B5FA">
      <w:start w:val="1"/>
      <w:numFmt w:val="lowerLetter"/>
      <w:lvlText w:val="%8"/>
      <w:lvlJc w:val="left"/>
      <w:pPr>
        <w:ind w:left="540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lvl w:ilvl="8" w:tplc="E4122180">
      <w:start w:val="1"/>
      <w:numFmt w:val="lowerRoman"/>
      <w:lvlText w:val="%9"/>
      <w:lvlJc w:val="left"/>
      <w:pPr>
        <w:ind w:left="6120"/>
      </w:pPr>
      <w:rPr>
        <w:rFonts w:ascii="Calibri" w:eastAsia="Calibri" w:hAnsi="Calibri" w:cs="Calibri"/>
        <w:b/>
        <w:bCs/>
        <w:i w:val="0"/>
        <w:strike w:val="0"/>
        <w:dstrike w:val="0"/>
        <w:color w:val="AA0000"/>
        <w:sz w:val="30"/>
        <w:szCs w:val="30"/>
        <w:u w:val="none" w:color="000000"/>
        <w:bdr w:val="none" w:sz="0" w:space="0" w:color="auto"/>
        <w:shd w:val="clear" w:color="auto" w:fill="auto"/>
        <w:vertAlign w:val="baseline"/>
      </w:rPr>
    </w:lvl>
  </w:abstractNum>
  <w:num w:numId="1" w16cid:durableId="703560124">
    <w:abstractNumId w:val="0"/>
  </w:num>
  <w:num w:numId="2" w16cid:durableId="1285193099">
    <w:abstractNumId w:val="0"/>
  </w:num>
  <w:num w:numId="3" w16cid:durableId="1578444204">
    <w:abstractNumId w:val="7"/>
  </w:num>
  <w:num w:numId="4" w16cid:durableId="1617562645">
    <w:abstractNumId w:val="6"/>
  </w:num>
  <w:num w:numId="5" w16cid:durableId="1001351564">
    <w:abstractNumId w:val="2"/>
  </w:num>
  <w:num w:numId="6" w16cid:durableId="1748847051">
    <w:abstractNumId w:val="1"/>
  </w:num>
  <w:num w:numId="7" w16cid:durableId="1110130264">
    <w:abstractNumId w:val="5"/>
  </w:num>
  <w:num w:numId="8" w16cid:durableId="1989437080">
    <w:abstractNumId w:val="3"/>
  </w:num>
  <w:num w:numId="9" w16cid:durableId="410781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56"/>
    <w:rsid w:val="00100366"/>
    <w:rsid w:val="00133BB2"/>
    <w:rsid w:val="00146FD9"/>
    <w:rsid w:val="001676F0"/>
    <w:rsid w:val="002E15C1"/>
    <w:rsid w:val="00300F49"/>
    <w:rsid w:val="003B1659"/>
    <w:rsid w:val="004B6F62"/>
    <w:rsid w:val="0076786B"/>
    <w:rsid w:val="00775CB0"/>
    <w:rsid w:val="007D5956"/>
    <w:rsid w:val="0088019B"/>
    <w:rsid w:val="009640F6"/>
    <w:rsid w:val="009B67D2"/>
    <w:rsid w:val="00D834D7"/>
    <w:rsid w:val="00E149D4"/>
    <w:rsid w:val="00EB0F93"/>
    <w:rsid w:val="00EF47BD"/>
    <w:rsid w:val="00F4696B"/>
    <w:rsid w:val="00FB1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A483F"/>
  <w15:chartTrackingRefBased/>
  <w15:docId w15:val="{CD1E46EC-2B7C-48FB-A758-F625D0B7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86B"/>
    <w:pPr>
      <w:spacing w:after="300" w:line="254" w:lineRule="auto"/>
      <w:ind w:left="10" w:right="2" w:hanging="10"/>
      <w:jc w:val="both"/>
    </w:pPr>
    <w:rPr>
      <w:rFonts w:ascii="Calibri" w:eastAsia="Calibri" w:hAnsi="Calibri" w:cs="Calibri"/>
      <w:color w:val="000000"/>
      <w:kern w:val="2"/>
      <w:sz w:val="30"/>
      <w:lang w:eastAsia="ru-RU"/>
      <w14:ligatures w14:val="standardContextual"/>
    </w:rPr>
  </w:style>
  <w:style w:type="paragraph" w:styleId="1">
    <w:name w:val="heading 1"/>
    <w:basedOn w:val="a"/>
    <w:next w:val="a"/>
    <w:link w:val="10"/>
    <w:uiPriority w:val="9"/>
    <w:qFormat/>
    <w:rsid w:val="00133B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next w:val="a"/>
    <w:link w:val="21"/>
    <w:uiPriority w:val="9"/>
    <w:unhideWhenUsed/>
    <w:qFormat/>
    <w:rsid w:val="0076786B"/>
    <w:pPr>
      <w:keepNext/>
      <w:keepLines/>
      <w:spacing w:after="220" w:line="248" w:lineRule="auto"/>
      <w:ind w:left="10" w:hanging="10"/>
      <w:outlineLvl w:val="1"/>
    </w:pPr>
    <w:rPr>
      <w:rFonts w:ascii="Calibri" w:eastAsia="Calibri" w:hAnsi="Calibri" w:cs="Calibri"/>
      <w:i/>
      <w:color w:val="222222"/>
      <w:kern w:val="2"/>
      <w:sz w:val="34"/>
      <w:lang w:eastAsia="ru-RU"/>
      <w14:ligatures w14:val="standardContextual"/>
    </w:rPr>
  </w:style>
  <w:style w:type="paragraph" w:styleId="3">
    <w:name w:val="heading 3"/>
    <w:basedOn w:val="a"/>
    <w:next w:val="a"/>
    <w:link w:val="30"/>
    <w:uiPriority w:val="9"/>
    <w:semiHidden/>
    <w:unhideWhenUsed/>
    <w:qFormat/>
    <w:rsid w:val="00EB0F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3"/>
    <w:qFormat/>
    <w:rsid w:val="00EB0F93"/>
    <w:pPr>
      <w:spacing w:line="360" w:lineRule="auto"/>
    </w:pPr>
    <w:rPr>
      <w:rFonts w:ascii="Times New Roman" w:hAnsi="Times New Roman" w:cs="Times New Roman"/>
      <w:b/>
      <w:bCs/>
      <w:color w:val="auto"/>
      <w:sz w:val="28"/>
      <w:szCs w:val="28"/>
    </w:rPr>
  </w:style>
  <w:style w:type="paragraph" w:styleId="a3">
    <w:name w:val="Subtitle"/>
    <w:basedOn w:val="a"/>
    <w:next w:val="a"/>
    <w:link w:val="a4"/>
    <w:uiPriority w:val="11"/>
    <w:qFormat/>
    <w:rsid w:val="00EB0F93"/>
    <w:pPr>
      <w:numPr>
        <w:ilvl w:val="1"/>
      </w:numPr>
      <w:ind w:left="10" w:hanging="10"/>
    </w:pPr>
    <w:rPr>
      <w:rFonts w:eastAsiaTheme="minorEastAsia"/>
      <w:color w:val="5A5A5A" w:themeColor="text1" w:themeTint="A5"/>
      <w:spacing w:val="15"/>
    </w:rPr>
  </w:style>
  <w:style w:type="character" w:customStyle="1" w:styleId="a4">
    <w:name w:val="Подзаголовок Знак"/>
    <w:basedOn w:val="a0"/>
    <w:link w:val="a3"/>
    <w:uiPriority w:val="11"/>
    <w:rsid w:val="00EB0F93"/>
    <w:rPr>
      <w:rFonts w:eastAsiaTheme="minorEastAsia"/>
      <w:color w:val="5A5A5A" w:themeColor="text1" w:themeTint="A5"/>
      <w:spacing w:val="15"/>
    </w:rPr>
  </w:style>
  <w:style w:type="paragraph" w:customStyle="1" w:styleId="2">
    <w:name w:val="ГОСТ (подзаголовок 2)"/>
    <w:basedOn w:val="3"/>
    <w:next w:val="a"/>
    <w:qFormat/>
    <w:rsid w:val="00EB0F93"/>
    <w:pPr>
      <w:numPr>
        <w:ilvl w:val="2"/>
        <w:numId w:val="2"/>
      </w:numPr>
    </w:pPr>
    <w:rPr>
      <w:rFonts w:ascii="Times New Roman" w:hAnsi="Times New Roman"/>
      <w:b/>
      <w:color w:val="auto"/>
      <w:sz w:val="28"/>
    </w:rPr>
  </w:style>
  <w:style w:type="character" w:customStyle="1" w:styleId="30">
    <w:name w:val="Заголовок 3 Знак"/>
    <w:basedOn w:val="a0"/>
    <w:link w:val="3"/>
    <w:uiPriority w:val="9"/>
    <w:semiHidden/>
    <w:rsid w:val="00EB0F93"/>
    <w:rPr>
      <w:rFonts w:asciiTheme="majorHAnsi" w:eastAsiaTheme="majorEastAsia" w:hAnsiTheme="majorHAnsi" w:cstheme="majorBidi"/>
      <w:color w:val="1F3763" w:themeColor="accent1" w:themeShade="7F"/>
      <w:sz w:val="24"/>
      <w:szCs w:val="24"/>
    </w:rPr>
  </w:style>
  <w:style w:type="paragraph" w:customStyle="1" w:styleId="a5">
    <w:name w:val="ГОСТ ЗАГОЛОВОК"/>
    <w:basedOn w:val="1"/>
    <w:link w:val="a6"/>
    <w:qFormat/>
    <w:rsid w:val="001676F0"/>
    <w:pPr>
      <w:jc w:val="center"/>
    </w:pPr>
    <w:rPr>
      <w:rFonts w:ascii="Times New Roman" w:hAnsi="Times New Roman" w:cs="Times New Roman"/>
      <w:b/>
      <w:bCs/>
      <w:sz w:val="28"/>
      <w:szCs w:val="28"/>
    </w:rPr>
  </w:style>
  <w:style w:type="character" w:customStyle="1" w:styleId="a6">
    <w:name w:val="ГОСТ ЗАГОЛОВОК Знак"/>
    <w:basedOn w:val="10"/>
    <w:link w:val="a5"/>
    <w:rsid w:val="001676F0"/>
    <w:rPr>
      <w:rFonts w:ascii="Times New Roman" w:eastAsiaTheme="majorEastAsia" w:hAnsi="Times New Roman" w:cs="Times New Roman"/>
      <w:b/>
      <w:bCs/>
      <w:color w:val="2F5496" w:themeColor="accent1" w:themeShade="BF"/>
      <w:sz w:val="28"/>
      <w:szCs w:val="28"/>
    </w:rPr>
  </w:style>
  <w:style w:type="character" w:customStyle="1" w:styleId="10">
    <w:name w:val="Заголовок 1 Знак"/>
    <w:basedOn w:val="a0"/>
    <w:link w:val="1"/>
    <w:rsid w:val="00133BB2"/>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0"/>
    <w:link w:val="20"/>
    <w:uiPriority w:val="9"/>
    <w:rsid w:val="0076786B"/>
    <w:rPr>
      <w:rFonts w:ascii="Calibri" w:eastAsia="Calibri" w:hAnsi="Calibri" w:cs="Calibri"/>
      <w:i/>
      <w:color w:val="222222"/>
      <w:kern w:val="2"/>
      <w:sz w:val="34"/>
      <w:lang w:eastAsia="ru-RU"/>
      <w14:ligatures w14:val="standardContextual"/>
    </w:rPr>
  </w:style>
  <w:style w:type="paragraph" w:styleId="a7">
    <w:name w:val="footnote text"/>
    <w:basedOn w:val="a"/>
    <w:link w:val="a8"/>
    <w:uiPriority w:val="99"/>
    <w:semiHidden/>
    <w:unhideWhenUsed/>
    <w:rsid w:val="0076786B"/>
    <w:pPr>
      <w:spacing w:after="0" w:line="240" w:lineRule="auto"/>
    </w:pPr>
    <w:rPr>
      <w:sz w:val="20"/>
      <w:szCs w:val="20"/>
    </w:rPr>
  </w:style>
  <w:style w:type="character" w:customStyle="1" w:styleId="a8">
    <w:name w:val="Текст сноски Знак"/>
    <w:basedOn w:val="a0"/>
    <w:link w:val="a7"/>
    <w:uiPriority w:val="99"/>
    <w:semiHidden/>
    <w:rsid w:val="0076786B"/>
    <w:rPr>
      <w:rFonts w:ascii="Calibri" w:eastAsia="Calibri" w:hAnsi="Calibri" w:cs="Calibri"/>
      <w:color w:val="000000"/>
      <w:kern w:val="2"/>
      <w:sz w:val="20"/>
      <w:szCs w:val="20"/>
      <w:lang w:eastAsia="ru-RU"/>
      <w14:ligatures w14:val="standardContextual"/>
    </w:rPr>
  </w:style>
  <w:style w:type="character" w:styleId="a9">
    <w:name w:val="footnote reference"/>
    <w:basedOn w:val="a0"/>
    <w:uiPriority w:val="99"/>
    <w:semiHidden/>
    <w:unhideWhenUsed/>
    <w:rsid w:val="0076786B"/>
    <w:rPr>
      <w:vertAlign w:val="superscript"/>
    </w:rPr>
  </w:style>
  <w:style w:type="character" w:styleId="aa">
    <w:name w:val="Hyperlink"/>
    <w:basedOn w:val="a0"/>
    <w:uiPriority w:val="99"/>
    <w:unhideWhenUsed/>
    <w:rsid w:val="0076786B"/>
    <w:rPr>
      <w:color w:val="0563C1" w:themeColor="hyperlink"/>
      <w:u w:val="single"/>
    </w:rPr>
  </w:style>
  <w:style w:type="character" w:styleId="ab">
    <w:name w:val="Unresolved Mention"/>
    <w:basedOn w:val="a0"/>
    <w:uiPriority w:val="99"/>
    <w:semiHidden/>
    <w:unhideWhenUsed/>
    <w:rsid w:val="0076786B"/>
    <w:rPr>
      <w:color w:val="605E5C"/>
      <w:shd w:val="clear" w:color="auto" w:fill="E1DFDD"/>
    </w:rPr>
  </w:style>
  <w:style w:type="paragraph" w:styleId="ac">
    <w:name w:val="TOC Heading"/>
    <w:basedOn w:val="1"/>
    <w:next w:val="a"/>
    <w:uiPriority w:val="39"/>
    <w:unhideWhenUsed/>
    <w:qFormat/>
    <w:rsid w:val="0076786B"/>
    <w:pPr>
      <w:spacing w:line="259" w:lineRule="auto"/>
      <w:ind w:left="0" w:right="0" w:firstLine="0"/>
      <w:jc w:val="left"/>
      <w:outlineLvl w:val="9"/>
    </w:pPr>
    <w:rPr>
      <w:kern w:val="0"/>
      <w14:ligatures w14:val="none"/>
    </w:rPr>
  </w:style>
  <w:style w:type="paragraph" w:styleId="12">
    <w:name w:val="toc 1"/>
    <w:basedOn w:val="a"/>
    <w:next w:val="a"/>
    <w:autoRedefine/>
    <w:uiPriority w:val="39"/>
    <w:unhideWhenUsed/>
    <w:rsid w:val="003B1659"/>
    <w:pPr>
      <w:tabs>
        <w:tab w:val="right" w:pos="8779"/>
      </w:tabs>
      <w:spacing w:before="240" w:after="120"/>
      <w:ind w:left="-11" w:right="0" w:firstLine="0"/>
      <w:jc w:val="left"/>
    </w:pPr>
    <w:rPr>
      <w:rFonts w:asciiTheme="majorHAnsi" w:hAnsiTheme="majorHAnsi" w:cstheme="majorHAnsi"/>
      <w:b/>
      <w:bCs/>
      <w:caps/>
      <w:sz w:val="24"/>
      <w:szCs w:val="24"/>
    </w:rPr>
  </w:style>
  <w:style w:type="paragraph" w:styleId="22">
    <w:name w:val="toc 2"/>
    <w:basedOn w:val="a"/>
    <w:next w:val="a"/>
    <w:autoRedefine/>
    <w:uiPriority w:val="39"/>
    <w:unhideWhenUsed/>
    <w:rsid w:val="003B1659"/>
    <w:pPr>
      <w:tabs>
        <w:tab w:val="right" w:pos="8779"/>
      </w:tabs>
      <w:spacing w:after="120"/>
      <w:ind w:left="-11" w:right="0" w:firstLine="284"/>
      <w:jc w:val="left"/>
    </w:pPr>
    <w:rPr>
      <w:rFonts w:asciiTheme="minorHAnsi" w:hAnsiTheme="minorHAnsi" w:cstheme="minorHAnsi"/>
      <w:b/>
      <w:bCs/>
      <w:sz w:val="20"/>
      <w:szCs w:val="20"/>
    </w:rPr>
  </w:style>
  <w:style w:type="paragraph" w:styleId="ad">
    <w:name w:val="header"/>
    <w:basedOn w:val="a"/>
    <w:link w:val="ae"/>
    <w:uiPriority w:val="99"/>
    <w:unhideWhenUsed/>
    <w:rsid w:val="009B67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B67D2"/>
    <w:rPr>
      <w:rFonts w:ascii="Calibri" w:eastAsia="Calibri" w:hAnsi="Calibri" w:cs="Calibri"/>
      <w:color w:val="000000"/>
      <w:kern w:val="2"/>
      <w:sz w:val="30"/>
      <w:lang w:eastAsia="ru-RU"/>
      <w14:ligatures w14:val="standardContextual"/>
    </w:rPr>
  </w:style>
  <w:style w:type="paragraph" w:styleId="af">
    <w:name w:val="footer"/>
    <w:basedOn w:val="a"/>
    <w:link w:val="af0"/>
    <w:uiPriority w:val="99"/>
    <w:unhideWhenUsed/>
    <w:rsid w:val="009B67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B67D2"/>
    <w:rPr>
      <w:rFonts w:ascii="Calibri" w:eastAsia="Calibri" w:hAnsi="Calibri" w:cs="Calibri"/>
      <w:color w:val="000000"/>
      <w:kern w:val="2"/>
      <w:sz w:val="30"/>
      <w:lang w:eastAsia="ru-RU"/>
      <w14:ligatures w14:val="standardContextual"/>
    </w:rPr>
  </w:style>
  <w:style w:type="paragraph" w:styleId="31">
    <w:name w:val="toc 3"/>
    <w:basedOn w:val="a"/>
    <w:next w:val="a"/>
    <w:autoRedefine/>
    <w:uiPriority w:val="39"/>
    <w:unhideWhenUsed/>
    <w:rsid w:val="003B1659"/>
    <w:pPr>
      <w:spacing w:after="0"/>
      <w:ind w:left="300"/>
      <w:jc w:val="left"/>
    </w:pPr>
    <w:rPr>
      <w:rFonts w:asciiTheme="minorHAnsi" w:hAnsiTheme="minorHAnsi" w:cstheme="minorHAnsi"/>
      <w:sz w:val="20"/>
      <w:szCs w:val="20"/>
    </w:rPr>
  </w:style>
  <w:style w:type="paragraph" w:styleId="4">
    <w:name w:val="toc 4"/>
    <w:basedOn w:val="a"/>
    <w:next w:val="a"/>
    <w:autoRedefine/>
    <w:uiPriority w:val="39"/>
    <w:unhideWhenUsed/>
    <w:rsid w:val="003B1659"/>
    <w:pPr>
      <w:spacing w:after="0"/>
      <w:ind w:left="600"/>
      <w:jc w:val="left"/>
    </w:pPr>
    <w:rPr>
      <w:rFonts w:asciiTheme="minorHAnsi" w:hAnsiTheme="minorHAnsi" w:cstheme="minorHAnsi"/>
      <w:sz w:val="20"/>
      <w:szCs w:val="20"/>
    </w:rPr>
  </w:style>
  <w:style w:type="paragraph" w:styleId="5">
    <w:name w:val="toc 5"/>
    <w:basedOn w:val="a"/>
    <w:next w:val="a"/>
    <w:autoRedefine/>
    <w:uiPriority w:val="39"/>
    <w:unhideWhenUsed/>
    <w:rsid w:val="003B1659"/>
    <w:pPr>
      <w:spacing w:after="0"/>
      <w:ind w:left="900"/>
      <w:jc w:val="left"/>
    </w:pPr>
    <w:rPr>
      <w:rFonts w:asciiTheme="minorHAnsi" w:hAnsiTheme="minorHAnsi" w:cstheme="minorHAnsi"/>
      <w:sz w:val="20"/>
      <w:szCs w:val="20"/>
    </w:rPr>
  </w:style>
  <w:style w:type="paragraph" w:styleId="6">
    <w:name w:val="toc 6"/>
    <w:basedOn w:val="a"/>
    <w:next w:val="a"/>
    <w:autoRedefine/>
    <w:uiPriority w:val="39"/>
    <w:unhideWhenUsed/>
    <w:rsid w:val="003B1659"/>
    <w:pPr>
      <w:spacing w:after="0"/>
      <w:ind w:left="1200"/>
      <w:jc w:val="left"/>
    </w:pPr>
    <w:rPr>
      <w:rFonts w:asciiTheme="minorHAnsi" w:hAnsiTheme="minorHAnsi" w:cstheme="minorHAnsi"/>
      <w:sz w:val="20"/>
      <w:szCs w:val="20"/>
    </w:rPr>
  </w:style>
  <w:style w:type="paragraph" w:styleId="7">
    <w:name w:val="toc 7"/>
    <w:basedOn w:val="a"/>
    <w:next w:val="a"/>
    <w:autoRedefine/>
    <w:uiPriority w:val="39"/>
    <w:unhideWhenUsed/>
    <w:rsid w:val="003B1659"/>
    <w:pPr>
      <w:spacing w:after="0"/>
      <w:ind w:left="1500"/>
      <w:jc w:val="left"/>
    </w:pPr>
    <w:rPr>
      <w:rFonts w:asciiTheme="minorHAnsi" w:hAnsiTheme="minorHAnsi" w:cstheme="minorHAnsi"/>
      <w:sz w:val="20"/>
      <w:szCs w:val="20"/>
    </w:rPr>
  </w:style>
  <w:style w:type="paragraph" w:styleId="8">
    <w:name w:val="toc 8"/>
    <w:basedOn w:val="a"/>
    <w:next w:val="a"/>
    <w:autoRedefine/>
    <w:uiPriority w:val="39"/>
    <w:unhideWhenUsed/>
    <w:rsid w:val="003B1659"/>
    <w:pPr>
      <w:spacing w:after="0"/>
      <w:ind w:left="1800"/>
      <w:jc w:val="left"/>
    </w:pPr>
    <w:rPr>
      <w:rFonts w:asciiTheme="minorHAnsi" w:hAnsiTheme="minorHAnsi" w:cstheme="minorHAnsi"/>
      <w:sz w:val="20"/>
      <w:szCs w:val="20"/>
    </w:rPr>
  </w:style>
  <w:style w:type="paragraph" w:styleId="9">
    <w:name w:val="toc 9"/>
    <w:basedOn w:val="a"/>
    <w:next w:val="a"/>
    <w:autoRedefine/>
    <w:uiPriority w:val="39"/>
    <w:unhideWhenUsed/>
    <w:rsid w:val="003B1659"/>
    <w:pPr>
      <w:spacing w:after="0"/>
      <w:ind w:left="210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E5728-B2E7-4933-B372-6A13B603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27</Pages>
  <Words>7501</Words>
  <Characters>42757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Хосемария Эскрива</dc:creator>
  <cp:keywords/>
  <dc:description/>
  <cp:lastModifiedBy>365 Pro Plus</cp:lastModifiedBy>
  <cp:revision>7</cp:revision>
  <dcterms:created xsi:type="dcterms:W3CDTF">2024-04-25T11:01:00Z</dcterms:created>
  <dcterms:modified xsi:type="dcterms:W3CDTF">2024-04-27T14:57:00Z</dcterms:modified>
</cp:coreProperties>
</file>