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7F" w:rsidRPr="00587D7F" w:rsidRDefault="00587D7F" w:rsidP="003B1C63">
      <w:pPr>
        <w:widowControl w:val="0"/>
        <w:autoSpaceDE w:val="0"/>
        <w:autoSpaceDN w:val="0"/>
        <w:adjustRightInd w:val="0"/>
        <w:spacing w:after="200" w:line="360" w:lineRule="auto"/>
        <w:ind w:right="-998"/>
        <w:jc w:val="both"/>
        <w:rPr>
          <w:rFonts w:ascii="Times New Roman" w:hAnsi="Times New Roman" w:cs="Times New Roman"/>
        </w:rPr>
      </w:pPr>
      <w:r w:rsidRPr="00587D7F">
        <w:rPr>
          <w:rFonts w:ascii="Times New Roman" w:hAnsi="Times New Roman" w:cs="Times New Roman"/>
        </w:rPr>
        <w:t>Mensagem do Prelado (Outubro de 2017)</w:t>
      </w:r>
    </w:p>
    <w:p w:rsidR="00587D7F" w:rsidRPr="00587D7F" w:rsidRDefault="00587D7F" w:rsidP="003B1C63">
      <w:pPr>
        <w:widowControl w:val="0"/>
        <w:autoSpaceDE w:val="0"/>
        <w:autoSpaceDN w:val="0"/>
        <w:adjustRightInd w:val="0"/>
        <w:spacing w:after="200" w:line="360" w:lineRule="auto"/>
        <w:ind w:right="-241" w:firstLine="709"/>
        <w:jc w:val="both"/>
        <w:rPr>
          <w:rFonts w:ascii="Times New Roman" w:hAnsi="Times New Roman" w:cs="Times New Roman"/>
        </w:rPr>
      </w:pPr>
      <w:r w:rsidRPr="00587D7F">
        <w:rPr>
          <w:rFonts w:ascii="Times New Roman" w:hAnsi="Times New Roman" w:cs="Times New Roman"/>
        </w:rPr>
        <w:t xml:space="preserve">As datas recentes de dois e seis de outubro, aniversário da fundação da Obra e da canonização de São </w:t>
      </w:r>
      <w:proofErr w:type="spellStart"/>
      <w:r w:rsidRPr="00587D7F">
        <w:rPr>
          <w:rFonts w:ascii="Times New Roman" w:hAnsi="Times New Roman" w:cs="Times New Roman"/>
        </w:rPr>
        <w:t>Josemaria</w:t>
      </w:r>
      <w:proofErr w:type="spellEnd"/>
      <w:r w:rsidRPr="00587D7F">
        <w:rPr>
          <w:rFonts w:ascii="Times New Roman" w:hAnsi="Times New Roman" w:cs="Times New Roman"/>
        </w:rPr>
        <w:t>, convidam-nos uma vez mais a seguir o nosso caminho com gratidão e fidelidade. “Como é bom o Senhor, que nos buscou, que nos fez conhecer este modo santo de ser eficazes, de entregar a vida com simplicidade, de amar todas as criaturas por Deus e de semear paz e alegria entre os homens! Jesus, que bom que você é! Que bom!” (</w:t>
      </w:r>
      <w:r w:rsidRPr="00587D7F">
        <w:rPr>
          <w:rFonts w:ascii="Times New Roman" w:hAnsi="Times New Roman" w:cs="Times New Roman"/>
          <w:i/>
          <w:iCs/>
        </w:rPr>
        <w:t>Carta 11-03-1940</w:t>
      </w:r>
      <w:r w:rsidRPr="00587D7F">
        <w:rPr>
          <w:rFonts w:ascii="Times New Roman" w:hAnsi="Times New Roman" w:cs="Times New Roman"/>
        </w:rPr>
        <w:t>, n. 78).</w:t>
      </w:r>
    </w:p>
    <w:p w:rsidR="00587D7F" w:rsidRPr="00587D7F" w:rsidRDefault="00587D7F" w:rsidP="003B1C63">
      <w:pPr>
        <w:spacing w:line="360" w:lineRule="auto"/>
        <w:ind w:right="-241"/>
        <w:jc w:val="both"/>
        <w:rPr>
          <w:rFonts w:ascii="Times New Roman" w:hAnsi="Times New Roman" w:cs="Times New Roman"/>
        </w:rPr>
      </w:pPr>
      <w:r w:rsidRPr="00587D7F">
        <w:rPr>
          <w:rFonts w:ascii="Times New Roman" w:hAnsi="Times New Roman" w:cs="Times New Roman"/>
        </w:rPr>
        <w:t xml:space="preserve">Lembremo-nos da oração de Dom Javier pela fidelidade de todas e de todos, nas suas últimas horas de vida. A fidelidade de um cristão é </w:t>
      </w:r>
      <w:r w:rsidRPr="00587D7F">
        <w:rPr>
          <w:rFonts w:ascii="Times New Roman" w:hAnsi="Times New Roman" w:cs="Times New Roman"/>
          <w:i/>
          <w:iCs/>
        </w:rPr>
        <w:t>uma fidelidade agradecida</w:t>
      </w:r>
      <w:r w:rsidRPr="00587D7F">
        <w:rPr>
          <w:rFonts w:ascii="Times New Roman" w:hAnsi="Times New Roman" w:cs="Times New Roman"/>
        </w:rPr>
        <w:t>, porque não somos fiéis a uma ideia, mas a uma Pessoa: a Jesus Cristo, nosso Senhor, que – cada um pode dizer – “me amou e se entregou por mim” (</w:t>
      </w:r>
      <w:r w:rsidRPr="00587D7F">
        <w:rPr>
          <w:rFonts w:ascii="Times New Roman" w:hAnsi="Times New Roman" w:cs="Times New Roman"/>
          <w:i/>
          <w:iCs/>
        </w:rPr>
        <w:t>Gal</w:t>
      </w:r>
      <w:r w:rsidRPr="00587D7F">
        <w:rPr>
          <w:rFonts w:ascii="Times New Roman" w:hAnsi="Times New Roman" w:cs="Times New Roman"/>
        </w:rPr>
        <w:t xml:space="preserve"> 2,20). Saber que somos amados pessoalmente por Deus nos empurra, com a sua graça, a um amor fiel e perseverante. Um amor cheio de esperança no que Deus fará na Igreja e no mundo, através da vida de todos e cada um, mesmo no meio da nossa fragilidade.</w:t>
      </w:r>
    </w:p>
    <w:p w:rsidR="00587D7F" w:rsidRPr="00587D7F" w:rsidRDefault="00587D7F" w:rsidP="003B1C63">
      <w:pPr>
        <w:spacing w:line="360" w:lineRule="auto"/>
        <w:jc w:val="both"/>
        <w:rPr>
          <w:rFonts w:ascii="Times New Roman" w:hAnsi="Times New Roman" w:cs="Times New Roman"/>
        </w:rPr>
      </w:pPr>
    </w:p>
    <w:p w:rsidR="00587D7F" w:rsidRPr="00587D7F" w:rsidRDefault="00587D7F" w:rsidP="003B1C63">
      <w:pPr>
        <w:spacing w:line="360" w:lineRule="auto"/>
        <w:jc w:val="both"/>
        <w:rPr>
          <w:rFonts w:ascii="Times New Roman" w:hAnsi="Times New Roman" w:cs="Times New Roman"/>
        </w:rPr>
      </w:pPr>
      <w:r w:rsidRPr="00587D7F">
        <w:rPr>
          <w:rFonts w:eastAsia="Times New Roman" w:cs="Times New Roman"/>
          <w:noProof/>
          <w:lang w:val="en-US"/>
        </w:rPr>
        <w:drawing>
          <wp:inline distT="0" distB="0" distL="0" distR="0" wp14:anchorId="0DE5271D" wp14:editId="2B1A3A4F">
            <wp:extent cx="5270500" cy="342583"/>
            <wp:effectExtent l="0" t="0" r="0" b="0"/>
            <wp:docPr id="1" name="Picture 1" descr="https://odnmedia.s3.amazonaws.com/image/opus-dei-2843604da94ac09f080931cd088ef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nmedia.s3.amazonaws.com/image/opus-dei-2843604da94ac09f080931cd088eff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D7F" w:rsidRPr="00587D7F" w:rsidRDefault="00587D7F" w:rsidP="003B1C63">
      <w:pPr>
        <w:spacing w:line="360" w:lineRule="auto"/>
        <w:jc w:val="both"/>
      </w:pPr>
      <w:r w:rsidRPr="00587D7F">
        <w:rPr>
          <w:rFonts w:ascii="Times New Roman" w:hAnsi="Times New Roman" w:cs="Times New Roman"/>
        </w:rPr>
        <w:t>Roma, 10 de outubro de 2017</w:t>
      </w:r>
      <w:bookmarkStart w:id="0" w:name="_GoBack"/>
      <w:bookmarkEnd w:id="0"/>
    </w:p>
    <w:sectPr w:rsidR="00587D7F" w:rsidRPr="00587D7F" w:rsidSect="003B1C63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7F"/>
    <w:rsid w:val="003B1C63"/>
    <w:rsid w:val="00587D7F"/>
    <w:rsid w:val="006D7798"/>
    <w:rsid w:val="00C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0</DocSecurity>
  <Lines>7</Lines>
  <Paragraphs>2</Paragraphs>
  <ScaleCrop>false</ScaleCrop>
  <Company>.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2017-10-10T14:43:00Z</dcterms:created>
  <dcterms:modified xsi:type="dcterms:W3CDTF">2017-10-10T14:43:00Z</dcterms:modified>
</cp:coreProperties>
</file>