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00403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color w:val="663300"/>
          <w:sz w:val="22"/>
          <w:szCs w:val="22"/>
          <w:lang w:eastAsia="it-IT"/>
        </w:rPr>
        <w:t>PAPA FRANCESCO</w:t>
      </w:r>
    </w:p>
    <w:p w14:paraId="5C36A521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b/>
          <w:bCs/>
          <w:i/>
          <w:iCs/>
          <w:color w:val="663300"/>
          <w:sz w:val="27"/>
          <w:szCs w:val="27"/>
          <w:lang w:eastAsia="it-IT"/>
        </w:rPr>
        <w:t>UDIENZA GENERALE</w:t>
      </w:r>
    </w:p>
    <w:p w14:paraId="3769CC1D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i/>
          <w:iCs/>
          <w:color w:val="663300"/>
          <w:sz w:val="22"/>
          <w:szCs w:val="22"/>
          <w:lang w:eastAsia="it-IT"/>
        </w:rPr>
        <w:t>Piazza San Pietro</w:t>
      </w:r>
      <w:r w:rsidRPr="005539C8">
        <w:rPr>
          <w:rFonts w:ascii="Tahoma" w:hAnsi="Tahoma" w:cs="Tahoma"/>
          <w:i/>
          <w:iCs/>
          <w:color w:val="663300"/>
          <w:sz w:val="22"/>
          <w:szCs w:val="22"/>
          <w:lang w:eastAsia="it-IT"/>
        </w:rPr>
        <w:br/>
      </w:r>
      <w:proofErr w:type="gramStart"/>
      <w:r w:rsidRPr="005539C8">
        <w:rPr>
          <w:rFonts w:ascii="Tahoma" w:hAnsi="Tahoma" w:cs="Tahoma"/>
          <w:i/>
          <w:iCs/>
          <w:color w:val="663300"/>
          <w:sz w:val="22"/>
          <w:szCs w:val="22"/>
          <w:lang w:eastAsia="it-IT"/>
        </w:rPr>
        <w:t>Mercoledì</w:t>
      </w:r>
      <w:proofErr w:type="gramEnd"/>
      <w:r w:rsidRPr="005539C8">
        <w:rPr>
          <w:rFonts w:ascii="Tahoma" w:hAnsi="Tahoma" w:cs="Tahoma"/>
          <w:i/>
          <w:iCs/>
          <w:color w:val="663300"/>
          <w:sz w:val="22"/>
          <w:szCs w:val="22"/>
          <w:lang w:eastAsia="it-IT"/>
        </w:rPr>
        <w:t>, 22 marzo 2017</w:t>
      </w:r>
    </w:p>
    <w:p w14:paraId="4E8AB506" w14:textId="77777777" w:rsidR="005539C8" w:rsidRPr="005539C8" w:rsidRDefault="005539C8" w:rsidP="005539C8">
      <w:pPr>
        <w:spacing w:before="150" w:after="150"/>
        <w:rPr>
          <w:rFonts w:ascii="Tahoma" w:eastAsia="Times New Roman" w:hAnsi="Tahoma" w:cs="Tahoma"/>
          <w:color w:val="663300"/>
          <w:sz w:val="22"/>
          <w:szCs w:val="22"/>
          <w:shd w:val="clear" w:color="auto" w:fill="FFFFFF"/>
          <w:lang w:eastAsia="it-IT"/>
        </w:rPr>
      </w:pPr>
      <w:bookmarkStart w:id="0" w:name="_GoBack"/>
      <w:bookmarkEnd w:id="0"/>
      <w:r w:rsidRPr="005539C8">
        <w:rPr>
          <w:rFonts w:ascii="Tahoma" w:eastAsia="Times New Roman" w:hAnsi="Tahoma" w:cs="Tahoma"/>
          <w:color w:val="663300"/>
          <w:sz w:val="22"/>
          <w:szCs w:val="22"/>
          <w:shd w:val="clear" w:color="auto" w:fill="FFFFFF"/>
          <w:lang w:eastAsia="it-IT"/>
        </w:rPr>
        <w:pict w14:anchorId="728A11C1">
          <v:rect id="_x0000_i1025" style="width:144.5pt;height:1pt" o:hrpct="300" o:hralign="center" o:hrstd="t" o:hrnoshade="t" o:hr="t" fillcolor="silver" stroked="f"/>
        </w:pict>
      </w:r>
    </w:p>
    <w:p w14:paraId="3A4F752E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 </w:t>
      </w:r>
    </w:p>
    <w:p w14:paraId="154F42ED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b/>
          <w:bCs/>
          <w:color w:val="000000"/>
          <w:sz w:val="22"/>
          <w:szCs w:val="22"/>
          <w:lang w:eastAsia="it-IT"/>
        </w:rPr>
        <w:t>La Speranza cristiana - 15. Una speranza fondata sulla Parola (</w:t>
      </w:r>
      <w:proofErr w:type="spellStart"/>
      <w:r w:rsidRPr="005539C8">
        <w:rPr>
          <w:rFonts w:ascii="Tahoma" w:hAnsi="Tahoma" w:cs="Tahoma"/>
          <w:b/>
          <w:bCs/>
          <w:color w:val="000000"/>
          <w:sz w:val="22"/>
          <w:szCs w:val="22"/>
          <w:lang w:eastAsia="it-IT"/>
        </w:rPr>
        <w:t>cfr</w:t>
      </w:r>
      <w:proofErr w:type="spellEnd"/>
      <w:r w:rsidRPr="005539C8">
        <w:rPr>
          <w:rFonts w:ascii="Tahoma" w:hAnsi="Tahoma" w:cs="Tahoma"/>
          <w:b/>
          <w:bCs/>
          <w:color w:val="000000"/>
          <w:sz w:val="22"/>
          <w:szCs w:val="22"/>
          <w:lang w:eastAsia="it-IT"/>
        </w:rPr>
        <w:t> </w:t>
      </w:r>
      <w:proofErr w:type="spellStart"/>
      <w:r w:rsidRPr="005539C8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it-IT"/>
        </w:rPr>
        <w:t>Rm</w:t>
      </w:r>
      <w:proofErr w:type="spellEnd"/>
      <w:r w:rsidRPr="005539C8">
        <w:rPr>
          <w:rFonts w:ascii="Tahoma" w:hAnsi="Tahoma" w:cs="Tahoma"/>
          <w:b/>
          <w:bCs/>
          <w:color w:val="000000"/>
          <w:sz w:val="22"/>
          <w:szCs w:val="22"/>
          <w:lang w:eastAsia="it-IT"/>
        </w:rPr>
        <w:t> 15, 1-6)</w:t>
      </w:r>
    </w:p>
    <w:p w14:paraId="1CC73014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Cari fratelli e sorelle, buongiorno!</w:t>
      </w:r>
    </w:p>
    <w:p w14:paraId="208C28AA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Già da alcune settimane l’Apostolo Paolo ci sta aiutando a comprendere meglio in che cosa consiste la speranza cristiana. E abbiamo detto che non era un ottimismo, era un’altra cosa. E l’apostolo ci aiuta a capire questo. Oggi lo fa accostandola a due atteggiamenti quanto mai importanti per la nostra vita e la nostra esperienza di fede: la «</w:t>
      </w:r>
      <w:r w:rsidRPr="005539C8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perseveranza</w:t>
      </w: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» e la «</w:t>
      </w:r>
      <w:r w:rsidRPr="005539C8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consolazione</w:t>
      </w: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» (</w:t>
      </w:r>
      <w:proofErr w:type="spellStart"/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vv</w:t>
      </w:r>
      <w:proofErr w:type="spellEnd"/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. 4.5). Nel passo della Lettera ai Romani che abbiamo appena ascoltato vengono citate due volte: prima in riferimento alle Scritture e poi a Dio stesso. Qual è il loro significato più profondo, più vero? E in che modo fanno luce sulla realtà della speranza? Questi due atteggiamenti: la perseveranza e la consolazione.</w:t>
      </w:r>
    </w:p>
    <w:p w14:paraId="3C00BA7B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La </w:t>
      </w:r>
      <w:r w:rsidRPr="005539C8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perseveranza</w:t>
      </w: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 potremmo definirla pure come </w:t>
      </w:r>
      <w:r w:rsidRPr="005539C8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pazienza</w:t>
      </w: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: è la capacità di sopportare, portare sopra le spalle, “</w:t>
      </w:r>
      <w:proofErr w:type="spellStart"/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sop</w:t>
      </w:r>
      <w:proofErr w:type="spellEnd"/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-portare”, di rimanere fedeli, anche quando il peso sembra diventare troppo grande, insostenibile, e saremmo tentati di giudicare negativamente e di abbandonare tutto e tutti. La </w:t>
      </w:r>
      <w:r w:rsidRPr="005539C8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consolazione</w:t>
      </w: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, invece, è la grazia di saper cogliere e mostrare in ogni situazione, anche in quelle maggiormente segnate dalla delusione e dalla sofferenza, la presenza e l’azione compassionevole di Dio. Ora, san Paolo ci ricorda che la perseveranza e la consolazione ci vengono trasmesse in modo particolare </w:t>
      </w:r>
      <w:r w:rsidRPr="005539C8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dalle Scritture</w:t>
      </w: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 xml:space="preserve"> (v. 4), cioè dalla Bibbia. Infatti la Parola di Dio, in primo luogo, ci porta a volgere lo sguardo a Gesù, a conoscerlo meglio e a conformarci a Lui, ad assomigliare sempre di più a Lui. In secondo luogo, la Parola ci rivela che il Signore è davvero «il Dio della perseveranza e della consolazione» (v. 5), che rimane sempre fedele al suo amore per noi, cioè che è perseverante nell’amore con noi, non si stanca di amarci! </w:t>
      </w:r>
      <w:proofErr w:type="gramStart"/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E’</w:t>
      </w:r>
      <w:proofErr w:type="gramEnd"/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 xml:space="preserve"> perseverante: sempre ci ama! E si prende cura di noi, ricoprendo le nostre ferite con la carezza della sua bontà e della sua misericordia, cioè ci consola. Non si stanca neanche di consolarci.</w:t>
      </w:r>
    </w:p>
    <w:p w14:paraId="02FEC76C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In tale prospettiva, si comprende anche l’affermazione iniziale dell’Apostolo: «Noi, che siamo i forti, abbiamo il dovere di portare le infermità dei deboli, senza compiacere noi stessi» (v. 1). Questa espressione «noi che siamo i forti» potrebbe sembrare presuntuosa, ma nella logica del Vangelo sappiamo che non è così, anzi, è proprio il contrario perché la nostra forza non viene da noi, ma dal Signore. Chi sperimenta nella propria vita l’amore fedele di Dio e la sua consolazione è in grado, anzi, in dovere di stare vicino ai fratelli più deboli e farsi carico delle loro fragilità. Se noi stiamo vicini al Signore, avremo quella fortezza per essere vicini ai più deboli, ai più bisognosi e consolarli e dare forza a loro. Questo è ciò che significa. Questo noi possiamo farlo senza autocompiacimento, ma sentendosi semplicemente come un “canale” che trasmette i doni del Signore; e così diventa concretamente un </w:t>
      </w:r>
      <w:r w:rsidRPr="005539C8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“seminatore” di speranza</w:t>
      </w: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 xml:space="preserve">. </w:t>
      </w:r>
      <w:proofErr w:type="gramStart"/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E’</w:t>
      </w:r>
      <w:proofErr w:type="gramEnd"/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 xml:space="preserve"> questo che il Signore ci chiede, con quella fortezza e quella capacità di consolare e essere seminatori di speranza. E oggi serve seminare speranza, ma non è facile …</w:t>
      </w:r>
    </w:p>
    <w:p w14:paraId="03351955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 xml:space="preserve">Il frutto di questo stile di vita non è una comunità in cui alcuni sono di “serie A”, cioè i forti, e altri di “serie B”, cioè i deboli. Il frutto invece è, come dice Paolo, «avere gli uni verso gli altri gli stessi </w:t>
      </w: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lastRenderedPageBreak/>
        <w:t>sentimenti, sull’esempio di Cristo Gesù» (v. 5). La Parola di Dio alimenta </w:t>
      </w:r>
      <w:r w:rsidRPr="005539C8">
        <w:rPr>
          <w:rFonts w:ascii="Tahoma" w:hAnsi="Tahoma" w:cs="Tahoma"/>
          <w:i/>
          <w:iCs/>
          <w:color w:val="000000"/>
          <w:sz w:val="22"/>
          <w:szCs w:val="22"/>
          <w:lang w:eastAsia="it-IT"/>
        </w:rPr>
        <w:t>una speranza che si traduce concretamente in condivisione, in servizio reciproco</w:t>
      </w: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. Perché anche chi è “forte” si trova prima o poi a sperimentare la fragilità e ad avere bisogno del conforto degli altri; e viceversa nella debolezza si può sempre offrire un sorriso o una mano al fratello in difficoltà. Ed è una comunità così che “con un solo animo e una voce sola rende gloria a Dio” (</w:t>
      </w:r>
      <w:proofErr w:type="spellStart"/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cfr</w:t>
      </w:r>
      <w:proofErr w:type="spellEnd"/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 xml:space="preserve"> v. 6). Ma tutto questo è possibile se si mette al centro Cristo, e la sua Parola, perché Lui è il “forte”, Lui è quello che ci dà la fortezza, che ci dà la pazienza, che ci dà la speranza, che ci dà la consolazione. Lui è il “fratello forte” che si prende cura di ognuno di noi: tutti infatti abbiamo bisogno di essere caricati sulle spalle dal Buon Pastore e di sentirci avvolti dal suo sguardo tenero e premuroso.</w:t>
      </w:r>
    </w:p>
    <w:p w14:paraId="271993F8" w14:textId="77777777" w:rsidR="005539C8" w:rsidRPr="005539C8" w:rsidRDefault="005539C8" w:rsidP="005539C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2"/>
          <w:szCs w:val="22"/>
          <w:lang w:eastAsia="it-IT"/>
        </w:rPr>
      </w:pPr>
      <w:r w:rsidRPr="005539C8">
        <w:rPr>
          <w:rFonts w:ascii="Tahoma" w:hAnsi="Tahoma" w:cs="Tahoma"/>
          <w:color w:val="000000"/>
          <w:sz w:val="22"/>
          <w:szCs w:val="22"/>
          <w:lang w:eastAsia="it-IT"/>
        </w:rPr>
        <w:t>Cari amici, non ringrazieremo mai abbastanza Dio per il dono della sua Parola, che si rende presente nelle Scritture. È lì che il Padre del Signore nostro Gesù Cristo si rivela come «Dio della perseveranza e della consolazione». Ed è lì che diventiamo consapevoli di come la nostra speranza non si fondi sulle nostre capacità e sulle nostre forze, ma sul sostegno di Dio e sulla fedeltà del suo amore, cioè sulla forza e la consolazione di Dio. Grazie.</w:t>
      </w:r>
    </w:p>
    <w:p w14:paraId="1B4E6383" w14:textId="77777777" w:rsidR="005539C8" w:rsidRPr="005539C8" w:rsidRDefault="005539C8" w:rsidP="005539C8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5539C8">
        <w:rPr>
          <w:rFonts w:ascii="Tahoma" w:eastAsia="Times New Roman" w:hAnsi="Tahoma" w:cs="Tahoma"/>
          <w:color w:val="663300"/>
          <w:sz w:val="22"/>
          <w:szCs w:val="22"/>
          <w:shd w:val="clear" w:color="auto" w:fill="FFFFFF"/>
          <w:lang w:eastAsia="it-IT"/>
        </w:rPr>
        <w:t>© Copyright - Libreria Editrice Vaticana</w:t>
      </w:r>
    </w:p>
    <w:p w14:paraId="294C634C" w14:textId="77777777" w:rsidR="00141D08" w:rsidRDefault="00A44D59" w:rsidP="005539C8">
      <w:pPr>
        <w:jc w:val="center"/>
      </w:pPr>
    </w:p>
    <w:sectPr w:rsidR="00141D08" w:rsidSect="00BB72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C8"/>
    <w:rsid w:val="005539C8"/>
    <w:rsid w:val="009D243C"/>
    <w:rsid w:val="00A44D59"/>
    <w:rsid w:val="00B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C5CF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539C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539C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5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4115</Characters>
  <Application>Microsoft Macintosh Word</Application>
  <DocSecurity>0</DocSecurity>
  <Lines>34</Lines>
  <Paragraphs>9</Paragraphs>
  <ScaleCrop>false</ScaleCrop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filippopassantino@gmail.com</dc:creator>
  <cp:keywords/>
  <dc:description/>
  <cp:lastModifiedBy>filippopassantino@gmail.com</cp:lastModifiedBy>
  <cp:revision>2</cp:revision>
  <dcterms:created xsi:type="dcterms:W3CDTF">2017-03-22T11:18:00Z</dcterms:created>
  <dcterms:modified xsi:type="dcterms:W3CDTF">2017-03-22T11:19:00Z</dcterms:modified>
</cp:coreProperties>
</file>